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139" w:rsidRDefault="00970139" w:rsidP="00970139">
      <w:pPr>
        <w:pStyle w:val="BodyTextIndent2"/>
        <w:spacing w:line="380" w:lineRule="atLeast"/>
        <w:ind w:left="900" w:firstLine="0"/>
        <w:jc w:val="center"/>
        <w:rPr>
          <w:rFonts w:ascii="Bodo_uzb" w:hAnsi="Bodo_uzb"/>
          <w:b/>
          <w:caps/>
        </w:rPr>
      </w:pPr>
      <w:r>
        <w:rPr>
          <w:rFonts w:ascii="Bodo_uzb" w:hAnsi="Bodo_uzb"/>
          <w:b/>
          <w:caps/>
        </w:rPr>
        <w:t>Эксперт тизимлари</w:t>
      </w:r>
    </w:p>
    <w:p w:rsidR="00970139" w:rsidRDefault="00970139" w:rsidP="00970139">
      <w:pPr>
        <w:pStyle w:val="BodyTextIndent2"/>
        <w:spacing w:line="240" w:lineRule="auto"/>
        <w:ind w:left="900" w:right="-1" w:firstLine="0"/>
        <w:rPr>
          <w:rFonts w:ascii="Bodo_uzb" w:hAnsi="Bodo_uzb"/>
          <w:b/>
        </w:rPr>
      </w:pPr>
    </w:p>
    <w:p w:rsidR="00970139" w:rsidRDefault="00970139" w:rsidP="00970139">
      <w:pPr>
        <w:spacing w:line="400" w:lineRule="atLeast"/>
        <w:jc w:val="both"/>
        <w:rPr>
          <w:rFonts w:ascii="Bodo_uzb" w:hAnsi="Bodo_uzb"/>
          <w:b/>
          <w:sz w:val="28"/>
        </w:rPr>
      </w:pPr>
      <w:r>
        <w:rPr>
          <w:rFonts w:ascii="Bodo_uzb" w:hAnsi="Bodo_uzb"/>
          <w:b/>
          <w:sz w:val="28"/>
        </w:rPr>
        <w:t>1.1. Эксперт тизимлари ва сунъий интеллект</w:t>
      </w:r>
    </w:p>
    <w:p w:rsidR="00970139" w:rsidRDefault="00970139" w:rsidP="00970139">
      <w:pPr>
        <w:spacing w:line="400" w:lineRule="atLeast"/>
        <w:jc w:val="both"/>
        <w:rPr>
          <w:rFonts w:ascii="Bodo_uzb" w:hAnsi="Bodo_uzb"/>
          <w:b/>
          <w:sz w:val="28"/>
        </w:rPr>
      </w:pPr>
      <w:r>
        <w:rPr>
          <w:rFonts w:ascii="Bodo_uzb" w:hAnsi="Bodo_uzb"/>
          <w:b/>
          <w:sz w:val="28"/>
        </w:rPr>
        <w:t>1.2. Билимлар базаси, хусусияти ва улардан фойдаланиш технол</w:t>
      </w:r>
      <w:r>
        <w:rPr>
          <w:rFonts w:ascii="Bodo_uzb" w:hAnsi="Bodo_uzb"/>
          <w:b/>
          <w:sz w:val="28"/>
        </w:rPr>
        <w:t>о</w:t>
      </w:r>
      <w:r>
        <w:rPr>
          <w:rFonts w:ascii="Bodo_uzb" w:hAnsi="Bodo_uzb"/>
          <w:b/>
          <w:sz w:val="28"/>
        </w:rPr>
        <w:t>гияси</w:t>
      </w:r>
    </w:p>
    <w:p w:rsidR="00970139" w:rsidRDefault="00970139" w:rsidP="00970139">
      <w:pPr>
        <w:spacing w:line="400" w:lineRule="atLeast"/>
        <w:jc w:val="both"/>
        <w:rPr>
          <w:rFonts w:ascii="Bodo_uzb" w:hAnsi="Bodo_uzb"/>
          <w:b/>
          <w:sz w:val="28"/>
        </w:rPr>
      </w:pPr>
      <w:r>
        <w:rPr>
          <w:rFonts w:ascii="Bodo_uzb" w:hAnsi="Bodo_uzb"/>
          <w:b/>
          <w:sz w:val="28"/>
        </w:rPr>
        <w:t>1.3. Эксперт, фойдаланувчининг интерфейси, инте</w:t>
      </w:r>
      <w:r>
        <w:rPr>
          <w:rFonts w:ascii="Bodo_uzb" w:hAnsi="Bodo_uzb"/>
          <w:b/>
          <w:sz w:val="28"/>
        </w:rPr>
        <w:t>р</w:t>
      </w:r>
      <w:r>
        <w:rPr>
          <w:rFonts w:ascii="Bodo_uzb" w:hAnsi="Bodo_uzb"/>
          <w:b/>
          <w:sz w:val="28"/>
        </w:rPr>
        <w:t>претатор</w:t>
      </w:r>
    </w:p>
    <w:p w:rsidR="00970139" w:rsidRDefault="00970139" w:rsidP="00970139">
      <w:pPr>
        <w:spacing w:line="400" w:lineRule="atLeast"/>
        <w:jc w:val="both"/>
        <w:rPr>
          <w:rFonts w:ascii="Bodo_uzb" w:hAnsi="Bodo_uzb"/>
          <w:sz w:val="28"/>
        </w:rPr>
      </w:pPr>
      <w:r>
        <w:rPr>
          <w:rFonts w:ascii="Bodo_uzb" w:hAnsi="Bodo_uzb"/>
          <w:b/>
          <w:sz w:val="28"/>
        </w:rPr>
        <w:t>1.4. Эксперт тизимини яратиш модули ва эксперт т</w:t>
      </w:r>
      <w:r>
        <w:rPr>
          <w:rFonts w:ascii="Bodo_uzb" w:hAnsi="Bodo_uzb"/>
          <w:b/>
          <w:sz w:val="28"/>
        </w:rPr>
        <w:t>и</w:t>
      </w:r>
      <w:r>
        <w:rPr>
          <w:rFonts w:ascii="Bodo_uzb" w:hAnsi="Bodo_uzb"/>
          <w:b/>
          <w:sz w:val="28"/>
        </w:rPr>
        <w:t>зими қоби\и</w:t>
      </w:r>
    </w:p>
    <w:p w:rsidR="00970139" w:rsidRDefault="00970139" w:rsidP="00970139">
      <w:pPr>
        <w:pStyle w:val="BodyTextIndent2"/>
        <w:spacing w:line="400" w:lineRule="atLeast"/>
        <w:ind w:left="900" w:right="-1" w:firstLine="0"/>
        <w:rPr>
          <w:rFonts w:ascii="Bodo_uzb" w:hAnsi="Bodo_uzb"/>
          <w:b/>
        </w:rPr>
      </w:pPr>
    </w:p>
    <w:p w:rsidR="00970139" w:rsidRDefault="00970139" w:rsidP="00970139">
      <w:pPr>
        <w:pStyle w:val="BodyTextIndent2"/>
        <w:spacing w:line="400" w:lineRule="atLeast"/>
        <w:ind w:right="-1" w:firstLine="0"/>
        <w:jc w:val="center"/>
        <w:rPr>
          <w:rFonts w:ascii="Bodo_uzb" w:hAnsi="Bodo_uzb"/>
          <w:b/>
        </w:rPr>
      </w:pPr>
      <w:r>
        <w:rPr>
          <w:rFonts w:ascii="Bodo_uzb" w:hAnsi="Bodo_uzb"/>
          <w:b/>
        </w:rPr>
        <w:t>1.1. Эксперт тизимлари ва сунъий интеллект</w:t>
      </w:r>
    </w:p>
    <w:p w:rsidR="00970139" w:rsidRDefault="00970139" w:rsidP="00970139">
      <w:pPr>
        <w:pStyle w:val="BodyTextIndent2"/>
        <w:spacing w:line="400" w:lineRule="atLeast"/>
        <w:ind w:firstLine="567"/>
        <w:rPr>
          <w:rFonts w:ascii="Bodo_uzb" w:hAnsi="Bodo_uzb"/>
        </w:rPr>
      </w:pPr>
    </w:p>
    <w:p w:rsidR="00970139" w:rsidRDefault="00970139" w:rsidP="00970139">
      <w:pPr>
        <w:pStyle w:val="BodyTextIndent2"/>
        <w:spacing w:line="400" w:lineRule="atLeast"/>
        <w:ind w:firstLine="567"/>
        <w:rPr>
          <w:rFonts w:ascii="Bodo_uzb" w:hAnsi="Bodo_uzb"/>
        </w:rPr>
      </w:pPr>
      <w:r>
        <w:rPr>
          <w:rFonts w:ascii="Bodo_uzb" w:hAnsi="Bodo_uzb"/>
        </w:rPr>
        <w:t>Замонавий жамиятда тобора ысиб бораётган ахборот оқими, ахборот технологияларининг турли-туманлиги, компьютерда ечиладиган масал</w:t>
      </w:r>
      <w:r>
        <w:rPr>
          <w:rFonts w:ascii="Bodo_uzb" w:hAnsi="Bodo_uzb"/>
        </w:rPr>
        <w:t>а</w:t>
      </w:r>
      <w:r>
        <w:rPr>
          <w:rFonts w:ascii="Bodo_uzb" w:hAnsi="Bodo_uzb"/>
        </w:rPr>
        <w:t>ларнинг мураккаблашуви ушбу технологиялардан фойдаланувчининг о</w:t>
      </w:r>
      <w:r>
        <w:rPr>
          <w:rFonts w:ascii="Bodo_uzb" w:hAnsi="Bodo_uzb"/>
        </w:rPr>
        <w:t>л</w:t>
      </w:r>
      <w:r>
        <w:rPr>
          <w:rFonts w:ascii="Bodo_uzb" w:hAnsi="Bodo_uzb"/>
        </w:rPr>
        <w:t>дига бир қатор вазифаларни қыйди. Керакли вариантларни танлаш ва қарор қабул қилиш ишларини инсондан ЭЩМга ытказиш масаласи юзага келади. Бу вазифани ечиш йыллардан бири – бу эксперт тизимларини яр</w:t>
      </w:r>
      <w:r>
        <w:rPr>
          <w:rFonts w:ascii="Bodo_uzb" w:hAnsi="Bodo_uzb"/>
        </w:rPr>
        <w:t>а</w:t>
      </w:r>
      <w:r>
        <w:rPr>
          <w:rFonts w:ascii="Bodo_uzb" w:hAnsi="Bodo_uzb"/>
        </w:rPr>
        <w:t>тиш ва фойдаланиш саналади. Эксперт ызидан келиб чиқиб шароитни тащлил этади ва нисбатан фойдали ахборотни аниқлаб олади, чорасиз йыллардан воз кечган щолда қарор қабул қилишнинг энг мақбул йылларини вужудга келтир</w:t>
      </w:r>
      <w:r>
        <w:rPr>
          <w:rFonts w:ascii="Bodo_uzb" w:hAnsi="Bodo_uzb"/>
        </w:rPr>
        <w:t>а</w:t>
      </w:r>
      <w:r>
        <w:rPr>
          <w:rFonts w:ascii="Bodo_uzb" w:hAnsi="Bodo_uzb"/>
        </w:rPr>
        <w:t xml:space="preserve">ди. </w:t>
      </w:r>
    </w:p>
    <w:p w:rsidR="00970139" w:rsidRDefault="00970139" w:rsidP="00970139">
      <w:pPr>
        <w:pStyle w:val="BodyTextIndent2"/>
        <w:spacing w:line="400" w:lineRule="atLeast"/>
        <w:ind w:right="-1" w:firstLine="567"/>
        <w:rPr>
          <w:rFonts w:ascii="Bodo_uzb" w:hAnsi="Bodo_uzb"/>
        </w:rPr>
      </w:pPr>
      <w:r>
        <w:rPr>
          <w:rFonts w:ascii="Bodo_uzb" w:hAnsi="Bodo_uzb"/>
        </w:rPr>
        <w:t>Эксперт тизимида маълум бир предмет сощасини ифодалайдиган билимлар базасидан фойдаланил</w:t>
      </w:r>
      <w:r>
        <w:rPr>
          <w:rFonts w:ascii="Bodo_uzb" w:hAnsi="Bodo_uzb"/>
        </w:rPr>
        <w:t>а</w:t>
      </w:r>
      <w:r>
        <w:rPr>
          <w:rFonts w:ascii="Bodo_uzb" w:hAnsi="Bodo_uzb"/>
        </w:rPr>
        <w:t>ди.</w:t>
      </w:r>
    </w:p>
    <w:p w:rsidR="00970139" w:rsidRDefault="00970139" w:rsidP="00970139">
      <w:pPr>
        <w:pStyle w:val="BodyTextIndent2"/>
        <w:spacing w:line="400" w:lineRule="atLeast"/>
        <w:ind w:right="-1" w:firstLine="567"/>
        <w:rPr>
          <w:rFonts w:ascii="Bodo_uzb" w:hAnsi="Bodo_uzb"/>
        </w:rPr>
      </w:pPr>
      <w:r>
        <w:rPr>
          <w:rFonts w:ascii="Bodo_uzb" w:hAnsi="Bodo_uzb"/>
          <w:b/>
        </w:rPr>
        <w:t>Эксперт тизими –</w:t>
      </w:r>
      <w:r>
        <w:rPr>
          <w:rFonts w:ascii="Bodo_uzb" w:hAnsi="Bodo_uzb"/>
        </w:rPr>
        <w:t xml:space="preserve"> бу айрим мавзу сощаларида билимларни тыплаш ва қыллаш, уюштириш усуллари щамда воситалари мажмуидир. Эксперт тизими мутахассисларнинг юқори сифатли тажрибасига суянган щолда қарорни танлаш чо\ида муқобил вариантлар кыплиги учун янада юқори самарага эришади. Стратегияни тузиш пайтида янги омилларни бащолаб, уларнинг таъс</w:t>
      </w:r>
      <w:r>
        <w:rPr>
          <w:rFonts w:ascii="Bodo_uzb" w:hAnsi="Bodo_uzb"/>
        </w:rPr>
        <w:t>и</w:t>
      </w:r>
      <w:r>
        <w:rPr>
          <w:rFonts w:ascii="Bodo_uzb" w:hAnsi="Bodo_uzb"/>
        </w:rPr>
        <w:t xml:space="preserve">рини тащлил этади. </w:t>
      </w:r>
    </w:p>
    <w:p w:rsidR="00970139" w:rsidRDefault="00970139" w:rsidP="00970139">
      <w:pPr>
        <w:pStyle w:val="BodyTextIndent2"/>
        <w:spacing w:line="400" w:lineRule="atLeast"/>
        <w:ind w:right="-1" w:firstLine="567"/>
        <w:rPr>
          <w:rFonts w:ascii="Bodo_uzb" w:hAnsi="Bodo_uzb"/>
        </w:rPr>
      </w:pPr>
      <w:r>
        <w:rPr>
          <w:rFonts w:ascii="Bodo_uzb" w:hAnsi="Bodo_uzb"/>
        </w:rPr>
        <w:t>Эксперт тизимлари сунъий интеллектдан фо</w:t>
      </w:r>
      <w:r>
        <w:rPr>
          <w:rFonts w:ascii="Bodo_uzb" w:hAnsi="Bodo_uzb"/>
        </w:rPr>
        <w:t>й</w:t>
      </w:r>
      <w:r>
        <w:rPr>
          <w:rFonts w:ascii="Bodo_uzb" w:hAnsi="Bodo_uzb"/>
        </w:rPr>
        <w:t>даланишга асосланган.</w:t>
      </w:r>
    </w:p>
    <w:p w:rsidR="00970139" w:rsidRDefault="00970139" w:rsidP="00970139">
      <w:pPr>
        <w:pStyle w:val="BodyTextIndent2"/>
        <w:spacing w:line="400" w:lineRule="atLeast"/>
        <w:ind w:right="-1" w:firstLine="567"/>
        <w:rPr>
          <w:rFonts w:ascii="Bodo_uzb" w:hAnsi="Bodo_uzb"/>
        </w:rPr>
      </w:pPr>
      <w:r>
        <w:rPr>
          <w:rFonts w:ascii="Bodo_uzb" w:hAnsi="Bodo_uzb"/>
          <w:b/>
        </w:rPr>
        <w:t>Сунъий интеллект</w:t>
      </w:r>
      <w:r>
        <w:rPr>
          <w:rFonts w:ascii="Bodo_uzb" w:hAnsi="Bodo_uzb"/>
        </w:rPr>
        <w:t xml:space="preserve"> ақлий хатти–щаракатларга нисбатан компьютер тизимининг қобилияти тушунилади. Кыпинча бунда инсон фикрлаши б</w:t>
      </w:r>
      <w:r>
        <w:rPr>
          <w:rFonts w:ascii="Bodo_uzb" w:hAnsi="Bodo_uzb"/>
        </w:rPr>
        <w:t>и</w:t>
      </w:r>
      <w:r>
        <w:rPr>
          <w:rFonts w:ascii="Bodo_uzb" w:hAnsi="Bodo_uzb"/>
        </w:rPr>
        <w:t xml:space="preserve">лан бо\лиқ қобилият англанади. </w:t>
      </w:r>
    </w:p>
    <w:p w:rsidR="00970139" w:rsidRDefault="00970139" w:rsidP="00970139">
      <w:pPr>
        <w:pStyle w:val="BodyTextIndent2"/>
        <w:spacing w:line="400" w:lineRule="atLeast"/>
        <w:ind w:right="-1" w:firstLine="567"/>
        <w:rPr>
          <w:rFonts w:ascii="Bodo_uzb" w:hAnsi="Bodo_uzb"/>
        </w:rPr>
      </w:pPr>
      <w:r>
        <w:rPr>
          <w:rFonts w:ascii="Bodo_uzb" w:hAnsi="Bodo_uzb"/>
        </w:rPr>
        <w:t>Эксперт тизимларини ахборот тизимлари синфи сифатида кыриб чиқиш мумкин. У фойдаланувчининг розилигидан қатъий назар маъл</w:t>
      </w:r>
      <w:r>
        <w:rPr>
          <w:rFonts w:ascii="Bodo_uzb" w:hAnsi="Bodo_uzb"/>
        </w:rPr>
        <w:t>у</w:t>
      </w:r>
      <w:r>
        <w:rPr>
          <w:rFonts w:ascii="Bodo_uzb" w:hAnsi="Bodo_uzb"/>
        </w:rPr>
        <w:t>мотларни тащлил ва тащрир эта олувчи, қарорни тащлил этиб қабул қиладиган, тащлилий-таснифий вазифаларни бажара оладиган маълумо</w:t>
      </w:r>
      <w:r>
        <w:rPr>
          <w:rFonts w:ascii="Bodo_uzb" w:hAnsi="Bodo_uzb"/>
        </w:rPr>
        <w:t>т</w:t>
      </w:r>
      <w:r>
        <w:rPr>
          <w:rFonts w:ascii="Bodo_uzb" w:hAnsi="Bodo_uzb"/>
        </w:rPr>
        <w:t xml:space="preserve">лар ва билимлар базасига эга. Жумладан, эксперт тизимлари келадиган ахборотларни </w:t>
      </w:r>
      <w:r>
        <w:rPr>
          <w:rFonts w:ascii="Bodo_uzb" w:hAnsi="Bodo_uzb"/>
        </w:rPr>
        <w:lastRenderedPageBreak/>
        <w:t>гурущларга былиб ташлай олади, хулоса чиқаради, идент</w:t>
      </w:r>
      <w:r>
        <w:rPr>
          <w:rFonts w:ascii="Bodo_uzb" w:hAnsi="Bodo_uzb"/>
        </w:rPr>
        <w:t>и</w:t>
      </w:r>
      <w:r>
        <w:rPr>
          <w:rFonts w:ascii="Bodo_uzb" w:hAnsi="Bodo_uzb"/>
        </w:rPr>
        <w:t xml:space="preserve">фикациялайди, ташхис қыяди, башоратлашга ыргатади, шарщлаб беради ва щоказо. </w:t>
      </w:r>
    </w:p>
    <w:p w:rsidR="00970139" w:rsidRDefault="00970139" w:rsidP="00970139">
      <w:pPr>
        <w:pStyle w:val="BodyTextIndent2"/>
        <w:spacing w:line="400" w:lineRule="atLeast"/>
        <w:ind w:right="-1" w:firstLine="567"/>
        <w:rPr>
          <w:rFonts w:ascii="Bodo_uzb" w:hAnsi="Bodo_uzb"/>
        </w:rPr>
      </w:pPr>
      <w:r>
        <w:rPr>
          <w:rFonts w:ascii="Bodo_uzb" w:hAnsi="Bodo_uzb"/>
        </w:rPr>
        <w:t xml:space="preserve">Эксперт тизимининг бошқа ахборот тизимларидан афзалликлари қуйидагича: </w:t>
      </w:r>
    </w:p>
    <w:p w:rsidR="00970139" w:rsidRDefault="00970139" w:rsidP="00970139">
      <w:pPr>
        <w:pStyle w:val="BodyTextIndent2"/>
        <w:numPr>
          <w:ilvl w:val="0"/>
          <w:numId w:val="1"/>
        </w:numPr>
        <w:spacing w:line="400" w:lineRule="atLeast"/>
        <w:ind w:left="0" w:right="-1" w:firstLine="540"/>
        <w:rPr>
          <w:rFonts w:ascii="Bodo_uzb" w:hAnsi="Bodo_uzb"/>
        </w:rPr>
      </w:pPr>
      <w:r>
        <w:rPr>
          <w:rFonts w:ascii="Bodo_uzb" w:hAnsi="Bodo_uzb"/>
        </w:rPr>
        <w:t xml:space="preserve"> яқин даврларгача ЭЩМда ечиш қийин ёки умуман ечиб былма</w:t>
      </w:r>
      <w:r>
        <w:rPr>
          <w:rFonts w:ascii="Bodo_uzb" w:hAnsi="Bodo_uzb"/>
        </w:rPr>
        <w:t>й</w:t>
      </w:r>
      <w:r>
        <w:rPr>
          <w:rFonts w:ascii="Bodo_uzb" w:hAnsi="Bodo_uzb"/>
        </w:rPr>
        <w:t>диган деб саналувчи мураккаб масалаларнинг янги синфини ечиш, оптималлашт</w:t>
      </w:r>
      <w:r>
        <w:rPr>
          <w:rFonts w:ascii="Bodo_uzb" w:hAnsi="Bodo_uzb"/>
        </w:rPr>
        <w:t>и</w:t>
      </w:r>
      <w:r>
        <w:rPr>
          <w:rFonts w:ascii="Bodo_uzb" w:hAnsi="Bodo_uzb"/>
        </w:rPr>
        <w:t>риш ва (ёки) бащосини олиш имконияти;</w:t>
      </w:r>
    </w:p>
    <w:p w:rsidR="00970139" w:rsidRDefault="00970139" w:rsidP="00970139">
      <w:pPr>
        <w:pStyle w:val="BodyTextIndent2"/>
        <w:numPr>
          <w:ilvl w:val="0"/>
          <w:numId w:val="2"/>
        </w:numPr>
        <w:spacing w:line="400" w:lineRule="atLeast"/>
        <w:ind w:left="0" w:right="-1" w:firstLine="540"/>
        <w:rPr>
          <w:rFonts w:ascii="Bodo_uzb" w:hAnsi="Bodo_uzb"/>
        </w:rPr>
      </w:pPr>
      <w:r>
        <w:rPr>
          <w:rFonts w:ascii="Bodo_uzb" w:hAnsi="Bodo_uzb"/>
        </w:rPr>
        <w:t xml:space="preserve"> дастурчи былмаган фойдаланувчига (пировард фойдаланувчилар) ыз тилида сущбат юритиш ва компьютердан самарали фойдаланиш учун ахборотни визуализациялаш усулларини қыллаш имкониятини таъми</w:t>
      </w:r>
      <w:r>
        <w:rPr>
          <w:rFonts w:ascii="Bodo_uzb" w:hAnsi="Bodo_uzb"/>
        </w:rPr>
        <w:t>н</w:t>
      </w:r>
      <w:r>
        <w:rPr>
          <w:rFonts w:ascii="Bodo_uzb" w:hAnsi="Bodo_uzb"/>
        </w:rPr>
        <w:t>лаш;</w:t>
      </w:r>
    </w:p>
    <w:p w:rsidR="00970139" w:rsidRDefault="00970139" w:rsidP="00970139">
      <w:pPr>
        <w:pStyle w:val="BodyTextIndent2"/>
        <w:numPr>
          <w:ilvl w:val="0"/>
          <w:numId w:val="3"/>
        </w:numPr>
        <w:spacing w:line="400" w:lineRule="atLeast"/>
        <w:ind w:left="0" w:right="-1" w:firstLine="540"/>
        <w:rPr>
          <w:rFonts w:ascii="Bodo_uzb" w:hAnsi="Bodo_uzb"/>
        </w:rPr>
      </w:pPr>
      <w:r>
        <w:rPr>
          <w:rFonts w:ascii="Bodo_uzb" w:hAnsi="Bodo_uzb"/>
        </w:rPr>
        <w:t xml:space="preserve"> янада ишончли ва малакали хулоса чиқариш ёки қарор қабул қилиш учун эксперт тизимини мустақил ырганиш, билимлардан фойдал</w:t>
      </w:r>
      <w:r>
        <w:rPr>
          <w:rFonts w:ascii="Bodo_uzb" w:hAnsi="Bodo_uzb"/>
        </w:rPr>
        <w:t>а</w:t>
      </w:r>
      <w:r>
        <w:rPr>
          <w:rFonts w:ascii="Bodo_uzb" w:hAnsi="Bodo_uzb"/>
        </w:rPr>
        <w:t>ниш қоидалари, маълумотлар, билимларнинг тыпланиши;</w:t>
      </w:r>
    </w:p>
    <w:p w:rsidR="00970139" w:rsidRDefault="00970139" w:rsidP="00970139">
      <w:pPr>
        <w:pStyle w:val="BodyTextIndent2"/>
        <w:numPr>
          <w:ilvl w:val="0"/>
          <w:numId w:val="4"/>
        </w:numPr>
        <w:spacing w:line="400" w:lineRule="atLeast"/>
        <w:ind w:left="0" w:right="-1" w:firstLine="540"/>
        <w:rPr>
          <w:rFonts w:ascii="Bodo_uzb" w:hAnsi="Bodo_uzb"/>
        </w:rPr>
      </w:pPr>
      <w:r>
        <w:rPr>
          <w:rFonts w:ascii="Bodo_uzb" w:hAnsi="Bodo_uzb"/>
        </w:rPr>
        <w:t xml:space="preserve"> фойдаланувчи ахборот йықлиги туфайли ёки ахборотнинг щаддан зиёд ранг-баранглиги, ёки щатто компьютер ёрдамида щам одатдаги қарорни қабул қилишнинг чызилиб кетилиши туфайли еча олмайдиган с</w:t>
      </w:r>
      <w:r>
        <w:rPr>
          <w:rFonts w:ascii="Bodo_uzb" w:hAnsi="Bodo_uzb"/>
        </w:rPr>
        <w:t>а</w:t>
      </w:r>
      <w:r>
        <w:rPr>
          <w:rFonts w:ascii="Bodo_uzb" w:hAnsi="Bodo_uzb"/>
        </w:rPr>
        <w:t>воллар ёки муаммоларни щал этиш;</w:t>
      </w:r>
    </w:p>
    <w:p w:rsidR="00970139" w:rsidRDefault="00970139" w:rsidP="00970139">
      <w:pPr>
        <w:pStyle w:val="BodyTextIndent2"/>
        <w:numPr>
          <w:ilvl w:val="0"/>
          <w:numId w:val="5"/>
        </w:numPr>
        <w:spacing w:line="400" w:lineRule="atLeast"/>
        <w:ind w:left="0" w:right="-1" w:firstLine="540"/>
        <w:rPr>
          <w:rFonts w:ascii="Bodo_uzb" w:hAnsi="Bodo_uzb"/>
        </w:rPr>
      </w:pPr>
      <w:r>
        <w:rPr>
          <w:rFonts w:ascii="Bodo_uzb" w:hAnsi="Bodo_uzb"/>
        </w:rPr>
        <w:t xml:space="preserve"> такомиллашган асбоблар ва ушбу тизимдаги фойдаланувчи мут</w:t>
      </w:r>
      <w:r>
        <w:rPr>
          <w:rFonts w:ascii="Bodo_uzb" w:hAnsi="Bodo_uzb"/>
        </w:rPr>
        <w:t>а</w:t>
      </w:r>
      <w:r>
        <w:rPr>
          <w:rFonts w:ascii="Bodo_uzb" w:hAnsi="Bodo_uzb"/>
        </w:rPr>
        <w:t>хассиснинг шахсий тажрибасидан фойдаланиш щисобига якка тартибдаги ихт</w:t>
      </w:r>
      <w:r>
        <w:rPr>
          <w:rFonts w:ascii="Bodo_uzb" w:hAnsi="Bodo_uzb"/>
        </w:rPr>
        <w:t>и</w:t>
      </w:r>
      <w:r>
        <w:rPr>
          <w:rFonts w:ascii="Bodo_uzb" w:hAnsi="Bodo_uzb"/>
        </w:rPr>
        <w:t>сослашган эксперт тизимларини яратиш имконияти;</w:t>
      </w:r>
    </w:p>
    <w:p w:rsidR="00970139" w:rsidRDefault="00970139" w:rsidP="00970139">
      <w:pPr>
        <w:pStyle w:val="BodyTextIndent2"/>
        <w:numPr>
          <w:ilvl w:val="0"/>
          <w:numId w:val="6"/>
        </w:numPr>
        <w:spacing w:line="400" w:lineRule="atLeast"/>
        <w:ind w:left="0" w:right="-1" w:firstLine="540"/>
        <w:rPr>
          <w:rFonts w:ascii="Bodo_uzb" w:hAnsi="Bodo_uzb"/>
        </w:rPr>
      </w:pPr>
      <w:r>
        <w:rPr>
          <w:rFonts w:ascii="Bodo_uzb" w:hAnsi="Bodo_uzb"/>
        </w:rPr>
        <w:t xml:space="preserve"> эксперт тизимининг асоси қарор қабул қилиш жараёнини шакллантириш мақсадида тузилган билимлар мажмуи (билимлар базаси) сан</w:t>
      </w:r>
      <w:r>
        <w:rPr>
          <w:rFonts w:ascii="Bodo_uzb" w:hAnsi="Bodo_uzb"/>
        </w:rPr>
        <w:t>а</w:t>
      </w:r>
      <w:r>
        <w:rPr>
          <w:rFonts w:ascii="Bodo_uzb" w:hAnsi="Bodo_uzb"/>
        </w:rPr>
        <w:t>лади.</w:t>
      </w:r>
    </w:p>
    <w:p w:rsidR="00970139" w:rsidRDefault="00970139" w:rsidP="00970139">
      <w:pPr>
        <w:pStyle w:val="BodyTextIndent2"/>
        <w:spacing w:line="400" w:lineRule="atLeast"/>
        <w:ind w:right="-1" w:firstLine="567"/>
        <w:rPr>
          <w:rFonts w:ascii="Bodo_uzb" w:hAnsi="Bodo_uzb"/>
          <w:b/>
        </w:rPr>
      </w:pPr>
    </w:p>
    <w:p w:rsidR="00970139" w:rsidRDefault="00970139" w:rsidP="00970139">
      <w:pPr>
        <w:pStyle w:val="BodyTextIndent2"/>
        <w:spacing w:line="400" w:lineRule="atLeast"/>
        <w:ind w:right="-1" w:firstLine="0"/>
        <w:jc w:val="center"/>
        <w:rPr>
          <w:rFonts w:ascii="Bodo_uzb" w:hAnsi="Bodo_uzb"/>
          <w:b/>
        </w:rPr>
      </w:pPr>
      <w:r>
        <w:rPr>
          <w:rFonts w:ascii="Bodo_uzb" w:hAnsi="Bodo_uzb"/>
          <w:b/>
        </w:rPr>
        <w:t>1.2. Билимлар базаси, хусусияти ва улардан фойд</w:t>
      </w:r>
      <w:r>
        <w:rPr>
          <w:rFonts w:ascii="Bodo_uzb" w:hAnsi="Bodo_uzb"/>
          <w:b/>
        </w:rPr>
        <w:t>а</w:t>
      </w:r>
      <w:r>
        <w:rPr>
          <w:rFonts w:ascii="Bodo_uzb" w:hAnsi="Bodo_uzb"/>
          <w:b/>
        </w:rPr>
        <w:t xml:space="preserve">ланиш </w:t>
      </w:r>
    </w:p>
    <w:p w:rsidR="00970139" w:rsidRDefault="00970139" w:rsidP="00970139">
      <w:pPr>
        <w:pStyle w:val="BodyTextIndent2"/>
        <w:spacing w:line="400" w:lineRule="atLeast"/>
        <w:ind w:right="-1" w:firstLine="0"/>
        <w:jc w:val="center"/>
        <w:rPr>
          <w:rFonts w:ascii="Bodo_uzb" w:hAnsi="Bodo_uzb"/>
          <w:b/>
        </w:rPr>
      </w:pPr>
      <w:r>
        <w:rPr>
          <w:rFonts w:ascii="Bodo_uzb" w:hAnsi="Bodo_uzb"/>
          <w:b/>
        </w:rPr>
        <w:t>технологияси</w:t>
      </w:r>
    </w:p>
    <w:p w:rsidR="00970139" w:rsidRDefault="00970139" w:rsidP="00970139">
      <w:pPr>
        <w:pStyle w:val="BodyTextIndent2"/>
        <w:spacing w:line="400" w:lineRule="atLeast"/>
        <w:ind w:right="-1" w:firstLine="567"/>
        <w:rPr>
          <w:rFonts w:ascii="Bodo_uzb" w:hAnsi="Bodo_uzb"/>
          <w:b/>
        </w:rPr>
      </w:pPr>
    </w:p>
    <w:p w:rsidR="00970139" w:rsidRDefault="00970139" w:rsidP="00970139">
      <w:pPr>
        <w:pStyle w:val="BodyTextIndent2"/>
        <w:spacing w:line="400" w:lineRule="atLeast"/>
        <w:ind w:right="-1" w:firstLine="567"/>
        <w:rPr>
          <w:rFonts w:ascii="Bodo_uzb" w:hAnsi="Bodo_uzb"/>
        </w:rPr>
      </w:pPr>
      <w:r>
        <w:rPr>
          <w:rFonts w:ascii="Bodo_uzb" w:hAnsi="Bodo_uzb"/>
          <w:b/>
        </w:rPr>
        <w:t xml:space="preserve">Билимлар базаси </w:t>
      </w:r>
      <w:r>
        <w:rPr>
          <w:rFonts w:ascii="Bodo_uzb" w:hAnsi="Bodo_uzb"/>
        </w:rPr>
        <w:t>- бу айрим предмет сощалари мураккаб вазифалар ечимини топиш учун тащлил ва хулосаларни юзага келтирувчи модел, қоида, оми</w:t>
      </w:r>
      <w:r>
        <w:rPr>
          <w:rFonts w:ascii="Bodo_uzb" w:hAnsi="Bodo_uzb"/>
        </w:rPr>
        <w:t>л</w:t>
      </w:r>
      <w:r>
        <w:rPr>
          <w:rFonts w:ascii="Bodo_uzb" w:hAnsi="Bodo_uzb"/>
        </w:rPr>
        <w:t xml:space="preserve">лар (маълумотлар) мажмуидир. </w:t>
      </w:r>
    </w:p>
    <w:p w:rsidR="00970139" w:rsidRDefault="00970139" w:rsidP="00970139">
      <w:pPr>
        <w:pStyle w:val="BodyTextIndent2"/>
        <w:spacing w:line="400" w:lineRule="atLeast"/>
        <w:ind w:right="-1" w:firstLine="567"/>
        <w:rPr>
          <w:rFonts w:ascii="Bodo_uzb" w:hAnsi="Bodo_uzb"/>
        </w:rPr>
      </w:pPr>
      <w:r>
        <w:rPr>
          <w:rFonts w:ascii="Bodo_uzb" w:hAnsi="Bodo_uzb"/>
        </w:rPr>
        <w:t>Ахборот таъминотининг алощида яхлит структураси кыринишида яққол кызга ташланган ва ташкил этилган предмет сощаси щақидаги б</w:t>
      </w:r>
      <w:r>
        <w:rPr>
          <w:rFonts w:ascii="Bodo_uzb" w:hAnsi="Bodo_uzb"/>
        </w:rPr>
        <w:t>и</w:t>
      </w:r>
      <w:r>
        <w:rPr>
          <w:rFonts w:ascii="Bodo_uzb" w:hAnsi="Bodo_uzb"/>
        </w:rPr>
        <w:t>лим бошқа билим турларидан, масалан, умумий билимдан ажралиб тур</w:t>
      </w:r>
      <w:r>
        <w:rPr>
          <w:rFonts w:ascii="Bodo_uzb" w:hAnsi="Bodo_uzb"/>
        </w:rPr>
        <w:t>а</w:t>
      </w:r>
      <w:r>
        <w:rPr>
          <w:rFonts w:ascii="Bodo_uzb" w:hAnsi="Bodo_uzb"/>
        </w:rPr>
        <w:t>ди. Билимлар базаси асосий эксперт тизими саналади. Билимлар фик</w:t>
      </w:r>
      <w:r>
        <w:rPr>
          <w:rFonts w:ascii="Bodo_uzb" w:hAnsi="Bodo_uzb"/>
        </w:rPr>
        <w:t>р</w:t>
      </w:r>
      <w:r>
        <w:rPr>
          <w:rFonts w:ascii="Bodo_uzb" w:hAnsi="Bodo_uzb"/>
        </w:rPr>
        <w:t>лаш ва вазифаларни щал этиш усулига имкон берувчи аниқ кыринишда ифод</w:t>
      </w:r>
      <w:r>
        <w:rPr>
          <w:rFonts w:ascii="Bodo_uzb" w:hAnsi="Bodo_uzb"/>
        </w:rPr>
        <w:t>а</w:t>
      </w:r>
      <w:r>
        <w:rPr>
          <w:rFonts w:ascii="Bodo_uzb" w:hAnsi="Bodo_uzb"/>
        </w:rPr>
        <w:t>ланади ва қарор қабул қилишни соддалаштиришга кымаклашади. Эк</w:t>
      </w:r>
      <w:r>
        <w:rPr>
          <w:rFonts w:ascii="Bodo_uzb" w:hAnsi="Bodo_uzb"/>
        </w:rPr>
        <w:t>с</w:t>
      </w:r>
      <w:r>
        <w:rPr>
          <w:rFonts w:ascii="Bodo_uzb" w:hAnsi="Bodo_uzb"/>
        </w:rPr>
        <w:t xml:space="preserve">перт тизимининг </w:t>
      </w:r>
      <w:r>
        <w:rPr>
          <w:rFonts w:ascii="Bodo_uzb" w:hAnsi="Bodo_uzb"/>
        </w:rPr>
        <w:lastRenderedPageBreak/>
        <w:t>асослигини таъминловчи билимлар базаси ташкилотнинг б</w:t>
      </w:r>
      <w:r>
        <w:rPr>
          <w:rFonts w:ascii="Bodo_uzb" w:hAnsi="Bodo_uzb"/>
        </w:rPr>
        <w:t>ы</w:t>
      </w:r>
      <w:r>
        <w:rPr>
          <w:rFonts w:ascii="Bodo_uzb" w:hAnsi="Bodo_uzb"/>
        </w:rPr>
        <w:t>линмаларидаги мутахассислар билимини, тажрабасини ызида мужасса</w:t>
      </w:r>
      <w:r>
        <w:rPr>
          <w:rFonts w:ascii="Bodo_uzb" w:hAnsi="Bodo_uzb"/>
        </w:rPr>
        <w:t>м</w:t>
      </w:r>
      <w:r>
        <w:rPr>
          <w:rFonts w:ascii="Bodo_uzb" w:hAnsi="Bodo_uzb"/>
        </w:rPr>
        <w:t>лаштиради ва институционал билимларни (ихтисослашганлар мажмуини, янгиланаётган стратегиялар, қарорлар услублари) ифодала</w:t>
      </w:r>
      <w:r>
        <w:rPr>
          <w:rFonts w:ascii="Bodo_uzb" w:hAnsi="Bodo_uzb"/>
        </w:rPr>
        <w:t>й</w:t>
      </w:r>
      <w:r>
        <w:rPr>
          <w:rFonts w:ascii="Bodo_uzb" w:hAnsi="Bodo_uzb"/>
        </w:rPr>
        <w:t>ди (1.1-чизма).</w:t>
      </w:r>
    </w:p>
    <w:p w:rsidR="00970139" w:rsidRDefault="00970139" w:rsidP="00970139">
      <w:pPr>
        <w:pStyle w:val="BodyTextIndent2"/>
        <w:spacing w:line="400" w:lineRule="atLeast"/>
        <w:ind w:right="-1" w:firstLine="567"/>
        <w:jc w:val="center"/>
        <w:rPr>
          <w:rFonts w:ascii="Bodo_uzb" w:hAnsi="Bodo_uzb"/>
        </w:rPr>
      </w:pPr>
      <w:r>
        <w:rPr>
          <w:rFonts w:ascii="Bodo_uzb" w:hAnsi="Bodo_uzb"/>
          <w:noProof/>
        </w:rPr>
        <w:pict>
          <v:group id="_x0000_s1030" style="position:absolute;left:0;text-align:left;margin-left:14.95pt;margin-top:4.3pt;width:403.55pt;height:107.35pt;z-index:251661312" coordorigin="1715,5884" coordsize="8071,2147" o:allowincell="f">
            <v:rect id="_x0000_s1031" style="position:absolute;left:4160;top:5884;width:3166;height:436" filled="f">
              <v:textbox style="mso-next-textbox:#_x0000_s1031" inset="2pt,2pt,2pt,2pt">
                <w:txbxContent>
                  <w:p w:rsidR="00970139" w:rsidRDefault="00970139" w:rsidP="00970139">
                    <w:pPr>
                      <w:pStyle w:val="3"/>
                      <w:keepNext w:val="0"/>
                      <w:rPr>
                        <w:rFonts w:ascii="Bodo_uzb" w:hAnsi="Bodo_uzb"/>
                      </w:rPr>
                    </w:pPr>
                    <w:r>
                      <w:rPr>
                        <w:rFonts w:ascii="Bodo_uzb" w:hAnsi="Bodo_uzb"/>
                      </w:rPr>
                      <w:t>Ю=ори малакали</w:t>
                    </w:r>
                  </w:p>
                </w:txbxContent>
              </v:textbox>
            </v:rect>
            <v:rect id="_x0000_s1032" style="position:absolute;left:4175;top:6742;width:3166;height:436" filled="f">
              <v:textbox style="mso-next-textbox:#_x0000_s1032" inset="2pt,2pt,2pt,2pt">
                <w:txbxContent>
                  <w:p w:rsidR="00970139" w:rsidRDefault="00970139" w:rsidP="00970139">
                    <w:pPr>
                      <w:jc w:val="center"/>
                    </w:pPr>
                    <w:r>
                      <w:rPr>
                        <w:rFonts w:ascii="Bodo_uzb" w:hAnsi="Bodo_uzb"/>
                      </w:rPr>
                      <w:t>Маълумотлар баз</w:t>
                    </w:r>
                    <w:r>
                      <w:rPr>
                        <w:rFonts w:ascii="Bodo_uzb" w:hAnsi="Bodo_uzb"/>
                      </w:rPr>
                      <w:t>а</w:t>
                    </w:r>
                    <w:r>
                      <w:rPr>
                        <w:rFonts w:ascii="Bodo_uzb" w:hAnsi="Bodo_uzb"/>
                      </w:rPr>
                      <w:t>си</w:t>
                    </w:r>
                  </w:p>
                </w:txbxContent>
              </v:textbox>
            </v:rect>
            <v:rect id="_x0000_s1033" style="position:absolute;left:7823;top:6634;width:1963;height:637" filled="f">
              <v:textbox style="mso-next-textbox:#_x0000_s1033" inset="2pt,2pt,2pt,2pt">
                <w:txbxContent>
                  <w:p w:rsidR="00970139" w:rsidRDefault="00970139" w:rsidP="00970139">
                    <w:pPr>
                      <w:jc w:val="center"/>
                      <w:rPr>
                        <w:rFonts w:ascii="Bodo_uzb" w:hAnsi="Bodo_uzb"/>
                      </w:rPr>
                    </w:pPr>
                    <w:r>
                      <w:rPr>
                        <w:rFonts w:ascii="Bodo_uzb" w:hAnsi="Bodo_uzb"/>
                      </w:rPr>
                      <w:t xml:space="preserve">Башоратлаш </w:t>
                    </w:r>
                  </w:p>
                  <w:p w:rsidR="00970139" w:rsidRDefault="00970139" w:rsidP="00970139">
                    <w:pPr>
                      <w:jc w:val="center"/>
                      <w:rPr>
                        <w:rFonts w:ascii="Bodo_uzb" w:hAnsi="Bodo_uzb"/>
                      </w:rPr>
                    </w:pPr>
                    <w:r>
                      <w:rPr>
                        <w:rFonts w:ascii="Bodo_uzb" w:hAnsi="Bodo_uzb"/>
                      </w:rPr>
                      <w:t>и</w:t>
                    </w:r>
                    <w:r>
                      <w:rPr>
                        <w:rFonts w:ascii="Bodo_uzb" w:hAnsi="Bodo_uzb"/>
                      </w:rPr>
                      <w:t>м</w:t>
                    </w:r>
                    <w:r>
                      <w:rPr>
                        <w:rFonts w:ascii="Bodo_uzb" w:hAnsi="Bodo_uzb"/>
                      </w:rPr>
                      <w:t>конияти</w:t>
                    </w:r>
                  </w:p>
                </w:txbxContent>
              </v:textbox>
            </v:rect>
            <v:rect id="_x0000_s1034" style="position:absolute;left:4175;top:7595;width:3166;height:436" filled="f">
              <v:textbox style="mso-next-textbox:#_x0000_s1034" inset="2pt,2pt,2pt,2pt">
                <w:txbxContent>
                  <w:p w:rsidR="00970139" w:rsidRDefault="00970139" w:rsidP="00970139">
                    <w:pPr>
                      <w:jc w:val="center"/>
                      <w:rPr>
                        <w:rFonts w:ascii="Bodo_uzb" w:hAnsi="Bodo_uzb"/>
                      </w:rPr>
                    </w:pPr>
                    <w:r>
                      <w:rPr>
                        <w:rFonts w:ascii="Bodo_uzb" w:hAnsi="Bodo_uzb"/>
                      </w:rPr>
                      <w:t>Институционал били</w:t>
                    </w:r>
                    <w:r>
                      <w:rPr>
                        <w:rFonts w:ascii="Bodo_uzb" w:hAnsi="Bodo_uzb"/>
                      </w:rPr>
                      <w:t>м</w:t>
                    </w:r>
                    <w:r>
                      <w:rPr>
                        <w:rFonts w:ascii="Bodo_uzb" w:hAnsi="Bodo_uzb"/>
                      </w:rPr>
                      <w:t>лар</w:t>
                    </w:r>
                  </w:p>
                </w:txbxContent>
              </v:textbox>
            </v:rect>
            <v:rect id="_x0000_s1035" style="position:absolute;left:1715;top:6634;width:1963;height:637" filled="f">
              <v:textbox style="mso-next-textbox:#_x0000_s1035" inset="2pt,2pt,2pt,2pt">
                <w:txbxContent>
                  <w:p w:rsidR="00970139" w:rsidRDefault="00970139" w:rsidP="00970139">
                    <w:pPr>
                      <w:jc w:val="center"/>
                      <w:rPr>
                        <w:rFonts w:ascii="Bodo_uzb" w:hAnsi="Bodo_uzb"/>
                      </w:rPr>
                    </w:pPr>
                    <w:r>
                      <w:rPr>
                        <w:rFonts w:ascii="Bodo_uzb" w:hAnsi="Bodo_uzb"/>
                      </w:rPr>
                      <w:t xml:space="preserve">Ырганиш ва </w:t>
                    </w:r>
                  </w:p>
                  <w:p w:rsidR="00970139" w:rsidRDefault="00970139" w:rsidP="00970139">
                    <w:pPr>
                      <w:jc w:val="center"/>
                      <w:rPr>
                        <w:rFonts w:ascii="Bodo_uzb" w:hAnsi="Bodo_uzb"/>
                      </w:rPr>
                    </w:pPr>
                    <w:r>
                      <w:rPr>
                        <w:rFonts w:ascii="Bodo_uzb" w:hAnsi="Bodo_uzb"/>
                      </w:rPr>
                      <w:t>маш= =илиш</w:t>
                    </w:r>
                  </w:p>
                </w:txbxContent>
              </v:textbox>
            </v:rect>
            <v:line id="_x0000_s1036" style="position:absolute" from="5720,6319" to="5721,6739">
              <v:stroke startarrow="block" startarrowwidth="narrow" endarrowwidth="narrow"/>
            </v:line>
            <v:line id="_x0000_s1037" style="position:absolute;flip:y" from="5735,7180" to="5736,7605">
              <v:stroke startarrow="block" startarrowwidth="narrow" endarrowwidth="narrow"/>
            </v:line>
            <v:line id="_x0000_s1038" style="position:absolute" from="3680,6940" to="4176,6941">
              <v:stroke startarrow="block" startarrowwidth="narrow" endarrowwidth="narrow"/>
            </v:line>
            <v:line id="_x0000_s1039" style="position:absolute;flip:x" from="7337,6938" to="7833,6939">
              <v:stroke startarrow="block" startarrowwidth="narrow" endarrowwidth="narrow"/>
            </v:line>
          </v:group>
        </w:pict>
      </w:r>
    </w:p>
    <w:p w:rsidR="00970139" w:rsidRDefault="00970139" w:rsidP="00970139">
      <w:pPr>
        <w:pStyle w:val="BodyTextIndent2"/>
        <w:spacing w:line="400" w:lineRule="atLeast"/>
        <w:ind w:right="-1" w:firstLine="567"/>
        <w:jc w:val="center"/>
        <w:rPr>
          <w:rFonts w:ascii="Bodo_uzb" w:hAnsi="Bodo_uzb"/>
        </w:rPr>
      </w:pPr>
    </w:p>
    <w:p w:rsidR="00970139" w:rsidRDefault="00970139" w:rsidP="00970139">
      <w:pPr>
        <w:pStyle w:val="BodyTextIndent2"/>
        <w:spacing w:line="400" w:lineRule="atLeast"/>
        <w:ind w:right="-1" w:firstLine="567"/>
        <w:jc w:val="center"/>
        <w:rPr>
          <w:rFonts w:ascii="Bodo_uzb" w:hAnsi="Bodo_uzb"/>
        </w:rPr>
      </w:pPr>
    </w:p>
    <w:p w:rsidR="00970139" w:rsidRDefault="00970139" w:rsidP="00970139">
      <w:pPr>
        <w:pStyle w:val="BodyTextIndent2"/>
        <w:spacing w:line="400" w:lineRule="atLeast"/>
        <w:ind w:right="-1" w:firstLine="567"/>
        <w:jc w:val="center"/>
        <w:rPr>
          <w:rFonts w:ascii="Bodo_uzb" w:hAnsi="Bodo_uzb"/>
        </w:rPr>
      </w:pPr>
    </w:p>
    <w:p w:rsidR="00970139" w:rsidRDefault="00970139" w:rsidP="00970139">
      <w:pPr>
        <w:pStyle w:val="BodyTextIndent2"/>
        <w:spacing w:line="400" w:lineRule="atLeast"/>
        <w:ind w:right="-1" w:firstLine="567"/>
        <w:jc w:val="center"/>
        <w:rPr>
          <w:rFonts w:ascii="Bodo_uzb" w:hAnsi="Bodo_uzb"/>
        </w:rPr>
      </w:pPr>
    </w:p>
    <w:p w:rsidR="00970139" w:rsidRDefault="00970139" w:rsidP="00970139">
      <w:pPr>
        <w:pStyle w:val="BodyTextIndent2"/>
        <w:spacing w:line="400" w:lineRule="atLeast"/>
        <w:ind w:right="-1" w:firstLine="567"/>
        <w:jc w:val="center"/>
        <w:rPr>
          <w:rFonts w:ascii="Bodo_uzb" w:hAnsi="Bodo_uzb"/>
        </w:rPr>
      </w:pPr>
    </w:p>
    <w:p w:rsidR="00970139" w:rsidRDefault="00970139" w:rsidP="00970139">
      <w:pPr>
        <w:pStyle w:val="BodyTextIndent2"/>
        <w:spacing w:line="400" w:lineRule="atLeast"/>
        <w:ind w:right="-1" w:firstLine="567"/>
        <w:jc w:val="center"/>
        <w:rPr>
          <w:rFonts w:ascii="Bodo_uzb" w:hAnsi="Bodo_uzb"/>
        </w:rPr>
      </w:pPr>
      <w:r>
        <w:rPr>
          <w:rFonts w:ascii="Bodo_uzb" w:hAnsi="Bodo_uzb"/>
        </w:rPr>
        <w:t>1.1-чизма. Билимлар базасининг асосий хусус</w:t>
      </w:r>
      <w:r>
        <w:rPr>
          <w:rFonts w:ascii="Bodo_uzb" w:hAnsi="Bodo_uzb"/>
        </w:rPr>
        <w:t>и</w:t>
      </w:r>
      <w:r>
        <w:rPr>
          <w:rFonts w:ascii="Bodo_uzb" w:hAnsi="Bodo_uzb"/>
        </w:rPr>
        <w:t>ятлари</w:t>
      </w:r>
    </w:p>
    <w:p w:rsidR="00970139" w:rsidRDefault="00970139" w:rsidP="00970139">
      <w:pPr>
        <w:pStyle w:val="BodyTextIndent2"/>
        <w:spacing w:line="400" w:lineRule="atLeast"/>
        <w:ind w:right="-1" w:firstLine="567"/>
        <w:rPr>
          <w:rFonts w:ascii="Bodo_uzb" w:hAnsi="Bodo_uzb"/>
        </w:rPr>
      </w:pPr>
    </w:p>
    <w:p w:rsidR="00970139" w:rsidRDefault="00970139" w:rsidP="00970139">
      <w:pPr>
        <w:pStyle w:val="BodyTextIndent2"/>
        <w:spacing w:line="400" w:lineRule="atLeast"/>
        <w:ind w:right="-1" w:firstLine="567"/>
        <w:rPr>
          <w:rFonts w:ascii="Bodo_uzb" w:hAnsi="Bodo_uzb"/>
        </w:rPr>
      </w:pPr>
      <w:r>
        <w:rPr>
          <w:rFonts w:ascii="Bodo_uzb" w:hAnsi="Bodo_uzb"/>
        </w:rPr>
        <w:t>Билим ва қоидаларни турли аспектларда кыриб чиқиш мумкин:</w:t>
      </w:r>
    </w:p>
    <w:p w:rsidR="00970139" w:rsidRDefault="00970139" w:rsidP="00970139">
      <w:pPr>
        <w:pStyle w:val="BodyTextIndent2"/>
        <w:numPr>
          <w:ilvl w:val="0"/>
          <w:numId w:val="7"/>
        </w:numPr>
        <w:spacing w:line="400" w:lineRule="atLeast"/>
        <w:ind w:left="360" w:right="-1" w:firstLine="0"/>
        <w:rPr>
          <w:rFonts w:ascii="Bodo_uzb" w:hAnsi="Bodo_uzb"/>
        </w:rPr>
      </w:pPr>
      <w:r>
        <w:rPr>
          <w:rFonts w:ascii="Bodo_uzb" w:hAnsi="Bodo_uzb"/>
        </w:rPr>
        <w:t>чуқур ва юзаки;</w:t>
      </w:r>
    </w:p>
    <w:p w:rsidR="00970139" w:rsidRDefault="00970139" w:rsidP="00970139">
      <w:pPr>
        <w:pStyle w:val="BodyTextIndent2"/>
        <w:numPr>
          <w:ilvl w:val="0"/>
          <w:numId w:val="7"/>
        </w:numPr>
        <w:spacing w:line="400" w:lineRule="atLeast"/>
        <w:ind w:left="360" w:right="-1" w:firstLine="0"/>
        <w:rPr>
          <w:rFonts w:ascii="Bodo_uzb" w:hAnsi="Bodo_uzb"/>
        </w:rPr>
      </w:pPr>
      <w:r>
        <w:rPr>
          <w:rFonts w:ascii="Bodo_uzb" w:hAnsi="Bodo_uzb"/>
        </w:rPr>
        <w:t>сифат ва миқдорий;</w:t>
      </w:r>
    </w:p>
    <w:p w:rsidR="00970139" w:rsidRDefault="00970139" w:rsidP="00970139">
      <w:pPr>
        <w:pStyle w:val="BodyTextIndent2"/>
        <w:numPr>
          <w:ilvl w:val="0"/>
          <w:numId w:val="7"/>
        </w:numPr>
        <w:spacing w:line="400" w:lineRule="atLeast"/>
        <w:ind w:left="360" w:right="-1" w:firstLine="0"/>
        <w:rPr>
          <w:rFonts w:ascii="Bodo_uzb" w:hAnsi="Bodo_uzb"/>
        </w:rPr>
      </w:pPr>
      <w:r>
        <w:rPr>
          <w:rFonts w:ascii="Bodo_uzb" w:hAnsi="Bodo_uzb"/>
        </w:rPr>
        <w:t>тахминий (ноаниқ) ва аниқ;</w:t>
      </w:r>
    </w:p>
    <w:p w:rsidR="00970139" w:rsidRDefault="00970139" w:rsidP="00970139">
      <w:pPr>
        <w:pStyle w:val="BodyTextIndent2"/>
        <w:numPr>
          <w:ilvl w:val="0"/>
          <w:numId w:val="7"/>
        </w:numPr>
        <w:spacing w:line="400" w:lineRule="atLeast"/>
        <w:ind w:left="360" w:right="-1" w:firstLine="0"/>
        <w:rPr>
          <w:rFonts w:ascii="Bodo_uzb" w:hAnsi="Bodo_uzb"/>
        </w:rPr>
      </w:pPr>
      <w:r>
        <w:rPr>
          <w:rFonts w:ascii="Bodo_uzb" w:hAnsi="Bodo_uzb"/>
        </w:rPr>
        <w:t>муайян ва умумий;</w:t>
      </w:r>
    </w:p>
    <w:p w:rsidR="00970139" w:rsidRDefault="00970139" w:rsidP="00970139">
      <w:pPr>
        <w:pStyle w:val="BodyTextIndent2"/>
        <w:numPr>
          <w:ilvl w:val="0"/>
          <w:numId w:val="7"/>
        </w:numPr>
        <w:spacing w:line="400" w:lineRule="atLeast"/>
        <w:ind w:left="360" w:right="-1" w:firstLine="0"/>
        <w:rPr>
          <w:rFonts w:ascii="Bodo_uzb" w:hAnsi="Bodo_uzb"/>
        </w:rPr>
      </w:pPr>
      <w:r>
        <w:rPr>
          <w:rFonts w:ascii="Bodo_uzb" w:hAnsi="Bodo_uzb"/>
        </w:rPr>
        <w:t>тавсифий ва кырсатма (йыл-йыриқ) берувчи.</w:t>
      </w:r>
    </w:p>
    <w:p w:rsidR="00970139" w:rsidRDefault="00970139" w:rsidP="00970139">
      <w:pPr>
        <w:pStyle w:val="BodyTextIndent2"/>
        <w:spacing w:line="400" w:lineRule="atLeast"/>
        <w:ind w:right="-1" w:firstLine="567"/>
        <w:rPr>
          <w:rFonts w:ascii="Bodo_uzb" w:hAnsi="Bodo_uzb"/>
        </w:rPr>
      </w:pPr>
      <w:r>
        <w:rPr>
          <w:rFonts w:ascii="Bodo_uzb" w:hAnsi="Bodo_uzb"/>
        </w:rPr>
        <w:t>Фойдаланувчилар билимлар базасини самарали бошқарув қарорларини олиш учун қыллашлари му</w:t>
      </w:r>
      <w:r>
        <w:rPr>
          <w:rFonts w:ascii="Bodo_uzb" w:hAnsi="Bodo_uzb"/>
        </w:rPr>
        <w:t>м</w:t>
      </w:r>
      <w:r>
        <w:rPr>
          <w:rFonts w:ascii="Bodo_uzb" w:hAnsi="Bodo_uzb"/>
        </w:rPr>
        <w:t xml:space="preserve">кин. </w:t>
      </w:r>
    </w:p>
    <w:p w:rsidR="00970139" w:rsidRDefault="00970139" w:rsidP="00970139">
      <w:pPr>
        <w:spacing w:line="400" w:lineRule="atLeast"/>
        <w:ind w:right="-1" w:firstLine="567"/>
        <w:jc w:val="both"/>
        <w:rPr>
          <w:rFonts w:ascii="Bodo_uzb" w:hAnsi="Bodo_uzb"/>
          <w:sz w:val="28"/>
        </w:rPr>
      </w:pPr>
      <w:r>
        <w:rPr>
          <w:rFonts w:ascii="Bodo_uzb" w:hAnsi="Bodo_uzb"/>
          <w:sz w:val="28"/>
        </w:rPr>
        <w:t>Маълумотлар базаларининг фаолияти ва таркиби 1.2-чизмада тасви</w:t>
      </w:r>
      <w:r>
        <w:rPr>
          <w:rFonts w:ascii="Bodo_uzb" w:hAnsi="Bodo_uzb"/>
          <w:sz w:val="28"/>
        </w:rPr>
        <w:t>р</w:t>
      </w:r>
      <w:r>
        <w:rPr>
          <w:rFonts w:ascii="Bodo_uzb" w:hAnsi="Bodo_uzb"/>
          <w:sz w:val="28"/>
        </w:rPr>
        <w:t>ланган.</w:t>
      </w:r>
    </w:p>
    <w:p w:rsidR="00970139" w:rsidRDefault="00970139" w:rsidP="00970139">
      <w:pPr>
        <w:spacing w:line="400" w:lineRule="atLeast"/>
        <w:ind w:right="-1" w:firstLine="567"/>
        <w:jc w:val="both"/>
        <w:rPr>
          <w:rFonts w:ascii="Bodo_uzb" w:hAnsi="Bodo_uzb"/>
          <w:sz w:val="28"/>
        </w:rPr>
      </w:pPr>
      <w:r>
        <w:rPr>
          <w:rFonts w:ascii="Bodo_uzb" w:hAnsi="Bodo_uzb"/>
          <w:noProof/>
        </w:rPr>
        <w:pict>
          <v:group id="_x0000_s1063" style="position:absolute;left:0;text-align:left;margin-left:3.7pt;margin-top:7.95pt;width:445.85pt;height:69.4pt;z-index:251663360" coordorigin="1490,12960" coordsize="8917,1388" o:allowincell="f">
            <v:rect id="_x0000_s1064" style="position:absolute;left:1493;top:12960;width:1963;height:438" filled="f">
              <v:textbox style="mso-next-textbox:#_x0000_s1064" inset="2pt,2pt,2pt,2pt">
                <w:txbxContent>
                  <w:p w:rsidR="00970139" w:rsidRDefault="00970139" w:rsidP="00970139">
                    <w:pPr>
                      <w:jc w:val="center"/>
                      <w:rPr>
                        <w:rFonts w:ascii="Bodo_uzb" w:hAnsi="Bodo_uzb"/>
                      </w:rPr>
                    </w:pPr>
                    <w:r>
                      <w:rPr>
                        <w:rFonts w:ascii="Bodo_uzb" w:hAnsi="Bodo_uzb"/>
                      </w:rPr>
                      <w:t>Фойдал</w:t>
                    </w:r>
                    <w:r>
                      <w:rPr>
                        <w:rFonts w:ascii="Bodo_uzb" w:hAnsi="Bodo_uzb"/>
                      </w:rPr>
                      <w:t>а</w:t>
                    </w:r>
                    <w:r>
                      <w:rPr>
                        <w:rFonts w:ascii="Bodo_uzb" w:hAnsi="Bodo_uzb"/>
                      </w:rPr>
                      <w:t>нувчи</w:t>
                    </w:r>
                  </w:p>
                </w:txbxContent>
              </v:textbox>
            </v:rect>
            <v:rect id="_x0000_s1065" style="position:absolute;left:4312;top:12960;width:2364;height:438" filled="f">
              <v:textbox style="mso-next-textbox:#_x0000_s1065" inset="2pt,2pt,2pt,2pt">
                <w:txbxContent>
                  <w:p w:rsidR="00970139" w:rsidRDefault="00970139" w:rsidP="00970139">
                    <w:pPr>
                      <w:pStyle w:val="3"/>
                      <w:keepNext w:val="0"/>
                      <w:rPr>
                        <w:rFonts w:ascii="Bodo_uzb" w:hAnsi="Bodo_uzb"/>
                      </w:rPr>
                    </w:pPr>
                    <w:r>
                      <w:rPr>
                        <w:rFonts w:ascii="Bodo_uzb" w:hAnsi="Bodo_uzb"/>
                      </w:rPr>
                      <w:t>Тушунтириш блоки</w:t>
                    </w:r>
                  </w:p>
                </w:txbxContent>
              </v:textbox>
            </v:rect>
            <v:rect id="_x0000_s1066" style="position:absolute;left:7564;top:12960;width:2836;height:438" filled="f">
              <v:textbox style="mso-next-textbox:#_x0000_s1066" inset="2pt,2pt,2pt,2pt">
                <w:txbxContent>
                  <w:p w:rsidR="00970139" w:rsidRDefault="00970139" w:rsidP="00970139">
                    <w:pPr>
                      <w:jc w:val="center"/>
                      <w:rPr>
                        <w:rFonts w:ascii="Bodo_uzb" w:hAnsi="Bodo_uzb"/>
                      </w:rPr>
                    </w:pPr>
                    <w:r>
                      <w:rPr>
                        <w:rFonts w:ascii="Bodo_uzb" w:hAnsi="Bodo_uzb"/>
                      </w:rPr>
                      <w:t>Манти=ий хулоса бл</w:t>
                    </w:r>
                    <w:r>
                      <w:rPr>
                        <w:rFonts w:ascii="Bodo_uzb" w:hAnsi="Bodo_uzb"/>
                      </w:rPr>
                      <w:t>о</w:t>
                    </w:r>
                    <w:r>
                      <w:rPr>
                        <w:rFonts w:ascii="Bodo_uzb" w:hAnsi="Bodo_uzb"/>
                      </w:rPr>
                      <w:t>ки</w:t>
                    </w:r>
                  </w:p>
                </w:txbxContent>
              </v:textbox>
            </v:rect>
            <v:rect id="_x0000_s1067" style="position:absolute;left:1490;top:13655;width:1963;height:693" filled="f">
              <v:textbox style="mso-next-textbox:#_x0000_s1067" inset="2pt,2pt,2pt,2pt">
                <w:txbxContent>
                  <w:p w:rsidR="00970139" w:rsidRDefault="00970139" w:rsidP="00970139">
                    <w:pPr>
                      <w:jc w:val="center"/>
                      <w:rPr>
                        <w:rFonts w:ascii="Bodo_uzb" w:hAnsi="Bodo_uzb"/>
                        <w:sz w:val="2"/>
                        <w:lang w:val="en-US"/>
                      </w:rPr>
                    </w:pPr>
                  </w:p>
                  <w:p w:rsidR="00970139" w:rsidRDefault="00970139" w:rsidP="00970139">
                    <w:pPr>
                      <w:jc w:val="center"/>
                      <w:rPr>
                        <w:rFonts w:ascii="Bodo_uzb" w:hAnsi="Bodo_uzb"/>
                        <w:sz w:val="2"/>
                        <w:lang w:val="en-US"/>
                      </w:rPr>
                    </w:pPr>
                  </w:p>
                  <w:p w:rsidR="00970139" w:rsidRDefault="00970139" w:rsidP="00970139">
                    <w:pPr>
                      <w:jc w:val="center"/>
                      <w:rPr>
                        <w:rFonts w:ascii="Bodo_uzb" w:hAnsi="Bodo_uzb"/>
                        <w:sz w:val="2"/>
                        <w:lang w:val="en-US"/>
                      </w:rPr>
                    </w:pPr>
                  </w:p>
                  <w:p w:rsidR="00970139" w:rsidRDefault="00970139" w:rsidP="00970139">
                    <w:pPr>
                      <w:jc w:val="center"/>
                      <w:rPr>
                        <w:rFonts w:ascii="Bodo_uzb" w:hAnsi="Bodo_uzb"/>
                        <w:sz w:val="2"/>
                        <w:lang w:val="en-US"/>
                      </w:rPr>
                    </w:pPr>
                  </w:p>
                  <w:p w:rsidR="00970139" w:rsidRDefault="00970139" w:rsidP="00970139">
                    <w:pPr>
                      <w:jc w:val="center"/>
                      <w:rPr>
                        <w:rFonts w:ascii="Bodo_uzb" w:hAnsi="Bodo_uzb"/>
                        <w:sz w:val="2"/>
                        <w:lang w:val="en-US"/>
                      </w:rPr>
                    </w:pPr>
                  </w:p>
                  <w:p w:rsidR="00970139" w:rsidRDefault="00970139" w:rsidP="00970139">
                    <w:pPr>
                      <w:jc w:val="center"/>
                      <w:rPr>
                        <w:rFonts w:ascii="Bodo_uzb" w:hAnsi="Bodo_uzb"/>
                        <w:sz w:val="2"/>
                        <w:lang w:val="en-US"/>
                      </w:rPr>
                    </w:pPr>
                  </w:p>
                  <w:p w:rsidR="00970139" w:rsidRDefault="00970139" w:rsidP="00970139">
                    <w:pPr>
                      <w:jc w:val="center"/>
                      <w:rPr>
                        <w:rFonts w:ascii="Bodo_uzb" w:hAnsi="Bodo_uzb"/>
                        <w:sz w:val="2"/>
                        <w:lang w:val="en-US"/>
                      </w:rPr>
                    </w:pPr>
                  </w:p>
                  <w:p w:rsidR="00970139" w:rsidRDefault="00970139" w:rsidP="00970139">
                    <w:pPr>
                      <w:pStyle w:val="3"/>
                      <w:keepNext w:val="0"/>
                      <w:rPr>
                        <w:rFonts w:ascii="Bodo_uzb" w:hAnsi="Bodo_uzb"/>
                      </w:rPr>
                    </w:pPr>
                    <w:r>
                      <w:rPr>
                        <w:rFonts w:ascii="Bodo_uzb" w:hAnsi="Bodo_uzb"/>
                      </w:rPr>
                      <w:t>Эксперт</w:t>
                    </w:r>
                  </w:p>
                </w:txbxContent>
              </v:textbox>
            </v:rect>
            <v:rect id="_x0000_s1068" style="position:absolute;left:4309;top:13655;width:2364;height:693" filled="f">
              <v:textbox style="mso-next-textbox:#_x0000_s1068" inset="2pt,2pt,2pt,2pt">
                <w:txbxContent>
                  <w:p w:rsidR="00970139" w:rsidRDefault="00970139" w:rsidP="00970139">
                    <w:pPr>
                      <w:jc w:val="center"/>
                      <w:rPr>
                        <w:rFonts w:ascii="Bodo_uzb" w:hAnsi="Bodo_uzb"/>
                      </w:rPr>
                    </w:pPr>
                    <w:r>
                      <w:rPr>
                        <w:rFonts w:ascii="Bodo_uzb" w:hAnsi="Bodo_uzb"/>
                      </w:rPr>
                      <w:t>Билимларни ызлаштириш бл</w:t>
                    </w:r>
                    <w:r>
                      <w:rPr>
                        <w:rFonts w:ascii="Bodo_uzb" w:hAnsi="Bodo_uzb"/>
                      </w:rPr>
                      <w:t>о</w:t>
                    </w:r>
                    <w:r>
                      <w:rPr>
                        <w:rFonts w:ascii="Bodo_uzb" w:hAnsi="Bodo_uzb"/>
                      </w:rPr>
                      <w:t>ки</w:t>
                    </w:r>
                  </w:p>
                </w:txbxContent>
              </v:textbox>
            </v:rect>
            <v:rect id="_x0000_s1069" style="position:absolute;left:7560;top:13655;width:2847;height:693" filled="f">
              <v:textbox style="mso-next-textbox:#_x0000_s1069" inset="2pt,2pt,2pt,2pt">
                <w:txbxContent>
                  <w:p w:rsidR="00970139" w:rsidRDefault="00970139" w:rsidP="00970139">
                    <w:pPr>
                      <w:jc w:val="center"/>
                      <w:rPr>
                        <w:rFonts w:ascii="Bodo_uzb" w:hAnsi="Bodo_uzb"/>
                      </w:rPr>
                    </w:pPr>
                    <w:r>
                      <w:rPr>
                        <w:rFonts w:ascii="Bodo_uzb" w:hAnsi="Bodo_uzb"/>
                      </w:rPr>
                      <w:t xml:space="preserve">Билимлар </w:t>
                    </w:r>
                  </w:p>
                  <w:p w:rsidR="00970139" w:rsidRDefault="00970139" w:rsidP="00970139">
                    <w:pPr>
                      <w:jc w:val="center"/>
                      <w:rPr>
                        <w:rFonts w:ascii="Bodo_uzb" w:hAnsi="Bodo_uzb"/>
                      </w:rPr>
                    </w:pPr>
                    <w:r>
                      <w:rPr>
                        <w:rFonts w:ascii="Bodo_uzb" w:hAnsi="Bodo_uzb"/>
                      </w:rPr>
                      <w:t>базаси</w:t>
                    </w:r>
                  </w:p>
                </w:txbxContent>
              </v:textbox>
            </v:rect>
            <v:line id="_x0000_s1070" style="position:absolute;flip:x" from="3427,13157" to="4292,13158">
              <v:stroke startarrowwidth="narrow" endarrow="block" endarrowwidth="narrow"/>
            </v:line>
            <v:line id="_x0000_s1071" style="position:absolute" from="3442,13997" to="4307,13997">
              <v:stroke startarrowwidth="narrow" endarrow="block" endarrowwidth="narrow"/>
            </v:line>
            <v:line id="_x0000_s1072" style="position:absolute" from="6676,13997" to="7541,13997">
              <v:stroke startarrowwidth="narrow" endarrow="block" endarrowwidth="narrow"/>
            </v:line>
            <v:line id="_x0000_s1073" style="position:absolute;flip:x" from="6662,13187" to="7541,13188">
              <v:stroke startarrowwidth="narrow" endarrow="block" endarrowwidth="narrow"/>
            </v:line>
            <v:line id="_x0000_s1074" style="position:absolute" from="3459,13781" to="3892,13782">
              <v:stroke startarrow="block" startarrowwidth="narrow" endarrowwidth="narrow"/>
            </v:line>
            <v:line id="_x0000_s1075" style="position:absolute;flip:x" from="3882,13156" to="3888,13788"/>
          </v:group>
        </w:pict>
      </w:r>
    </w:p>
    <w:p w:rsidR="00970139" w:rsidRDefault="00970139" w:rsidP="00970139">
      <w:pPr>
        <w:spacing w:line="400" w:lineRule="atLeast"/>
        <w:ind w:right="-1" w:firstLine="567"/>
        <w:jc w:val="both"/>
        <w:rPr>
          <w:rFonts w:ascii="Bodo_uzb" w:hAnsi="Bodo_uzb"/>
          <w:sz w:val="28"/>
        </w:rPr>
      </w:pPr>
    </w:p>
    <w:p w:rsidR="00970139" w:rsidRDefault="00970139" w:rsidP="00970139">
      <w:pPr>
        <w:spacing w:line="400" w:lineRule="atLeast"/>
        <w:ind w:right="-1" w:firstLine="567"/>
        <w:jc w:val="both"/>
        <w:rPr>
          <w:rFonts w:ascii="Bodo_uzb" w:hAnsi="Bodo_uzb"/>
          <w:sz w:val="28"/>
        </w:rPr>
      </w:pPr>
    </w:p>
    <w:p w:rsidR="00970139" w:rsidRDefault="00970139" w:rsidP="00970139">
      <w:pPr>
        <w:spacing w:line="400" w:lineRule="atLeast"/>
        <w:ind w:right="-1" w:firstLine="567"/>
        <w:jc w:val="both"/>
        <w:rPr>
          <w:rFonts w:ascii="Bodo_uzb" w:hAnsi="Bodo_uzb"/>
          <w:sz w:val="28"/>
        </w:rPr>
      </w:pPr>
    </w:p>
    <w:p w:rsidR="00970139" w:rsidRDefault="00970139" w:rsidP="00970139">
      <w:pPr>
        <w:spacing w:line="400" w:lineRule="atLeast"/>
        <w:ind w:right="-1" w:firstLine="567"/>
        <w:jc w:val="center"/>
      </w:pPr>
      <w:r>
        <w:t>1.2-чизма. Маълумотлар базаларидан фойдаланиш технологияси.</w:t>
      </w:r>
    </w:p>
    <w:p w:rsidR="00970139" w:rsidRDefault="00970139" w:rsidP="00970139">
      <w:pPr>
        <w:spacing w:line="400" w:lineRule="atLeast"/>
        <w:ind w:right="-1" w:firstLine="567"/>
        <w:jc w:val="center"/>
        <w:rPr>
          <w:b/>
        </w:rPr>
      </w:pPr>
    </w:p>
    <w:p w:rsidR="00970139" w:rsidRDefault="00970139" w:rsidP="00970139">
      <w:pPr>
        <w:spacing w:line="400" w:lineRule="atLeast"/>
        <w:ind w:right="-1" w:firstLine="567"/>
        <w:jc w:val="center"/>
        <w:rPr>
          <w:b/>
        </w:rPr>
      </w:pPr>
      <w:r>
        <w:rPr>
          <w:b/>
        </w:rPr>
        <w:t>1.3.Эксперт, фойдаланувчининг интерфейси, интерпретатор</w:t>
      </w:r>
    </w:p>
    <w:p w:rsidR="00970139" w:rsidRDefault="00970139" w:rsidP="00970139">
      <w:pPr>
        <w:spacing w:line="400" w:lineRule="atLeast"/>
        <w:ind w:right="-1" w:firstLine="567"/>
        <w:jc w:val="center"/>
      </w:pPr>
      <w:r>
        <w:rPr>
          <w:b/>
        </w:rPr>
        <w:t>Эксперт</w:t>
      </w:r>
      <w:r>
        <w:t xml:space="preserve"> – бу муайян предмет сощасида самарали ечим топа олувчи м</w:t>
      </w:r>
      <w:r>
        <w:t>у</w:t>
      </w:r>
      <w:r>
        <w:t xml:space="preserve">тахассис. </w:t>
      </w:r>
    </w:p>
    <w:p w:rsidR="00970139" w:rsidRDefault="00970139" w:rsidP="00970139">
      <w:pPr>
        <w:pStyle w:val="1"/>
        <w:tabs>
          <w:tab w:val="clear" w:pos="6481"/>
          <w:tab w:val="clear" w:pos="8460"/>
        </w:tabs>
        <w:spacing w:line="400" w:lineRule="atLeast"/>
        <w:ind w:left="0" w:right="-1" w:firstLine="540"/>
        <w:jc w:val="both"/>
        <w:rPr>
          <w:rFonts w:ascii="Bodo_uzb" w:hAnsi="Bodo_uzb"/>
          <w:sz w:val="28"/>
        </w:rPr>
      </w:pPr>
      <w:r>
        <w:rPr>
          <w:rFonts w:ascii="Bodo_uzb" w:hAnsi="Bodo_uzb"/>
          <w:b/>
          <w:sz w:val="28"/>
        </w:rPr>
        <w:lastRenderedPageBreak/>
        <w:t>Билимларни ызлаштириш блоки</w:t>
      </w:r>
      <w:r>
        <w:rPr>
          <w:rFonts w:ascii="Bodo_uzb" w:hAnsi="Bodo_uzb"/>
          <w:sz w:val="28"/>
        </w:rPr>
        <w:t xml:space="preserve"> маълумотлар базасининг тыпл</w:t>
      </w:r>
      <w:r>
        <w:rPr>
          <w:rFonts w:ascii="Bodo_uzb" w:hAnsi="Bodo_uzb"/>
          <w:sz w:val="28"/>
        </w:rPr>
        <w:t>а</w:t>
      </w:r>
      <w:r>
        <w:rPr>
          <w:rFonts w:ascii="Bodo_uzb" w:hAnsi="Bodo_uzb"/>
          <w:sz w:val="28"/>
        </w:rPr>
        <w:t>нишини, билим ва маълумотлар модификацияси босқичини акс эттиради. Билимлар базасининг фикрлаш даражасидаги юқори сифатли тажрибадан фойд</w:t>
      </w:r>
      <w:r>
        <w:rPr>
          <w:rFonts w:ascii="Bodo_uzb" w:hAnsi="Bodo_uzb"/>
          <w:sz w:val="28"/>
        </w:rPr>
        <w:t>а</w:t>
      </w:r>
      <w:r>
        <w:rPr>
          <w:rFonts w:ascii="Bodo_uzb" w:hAnsi="Bodo_uzb"/>
          <w:sz w:val="28"/>
        </w:rPr>
        <w:t>ланиш имкониятини акс эттиради.</w:t>
      </w:r>
    </w:p>
    <w:p w:rsidR="00970139" w:rsidRDefault="00970139" w:rsidP="00970139">
      <w:pPr>
        <w:pStyle w:val="1"/>
        <w:tabs>
          <w:tab w:val="clear" w:pos="6481"/>
          <w:tab w:val="clear" w:pos="8460"/>
        </w:tabs>
        <w:spacing w:line="400" w:lineRule="atLeast"/>
        <w:ind w:left="0" w:right="-1" w:firstLine="540"/>
        <w:jc w:val="both"/>
        <w:rPr>
          <w:rFonts w:ascii="Bodo_uzb" w:hAnsi="Bodo_uzb"/>
          <w:sz w:val="28"/>
        </w:rPr>
      </w:pPr>
      <w:r>
        <w:rPr>
          <w:rFonts w:ascii="Bodo_uzb" w:hAnsi="Bodo_uzb"/>
          <w:b/>
          <w:sz w:val="28"/>
        </w:rPr>
        <w:t>Мантиқий хулосалар блоки</w:t>
      </w:r>
      <w:r>
        <w:rPr>
          <w:rFonts w:ascii="Bodo_uzb" w:hAnsi="Bodo_uzb"/>
          <w:sz w:val="28"/>
        </w:rPr>
        <w:t xml:space="preserve"> қоидаларни фактлар билан қиёслаган щолда хулосалар мантиқини юзага келтиради. Унчалик ишончли былм</w:t>
      </w:r>
      <w:r>
        <w:rPr>
          <w:rFonts w:ascii="Bodo_uzb" w:hAnsi="Bodo_uzb"/>
          <w:sz w:val="28"/>
        </w:rPr>
        <w:t>а</w:t>
      </w:r>
      <w:r>
        <w:rPr>
          <w:rFonts w:ascii="Bodo_uzb" w:hAnsi="Bodo_uzb"/>
          <w:sz w:val="28"/>
        </w:rPr>
        <w:t>ган маълумотлар билан ишлаш чо\ида ноаниқ мантиқ, заиф ишонч юзага к</w:t>
      </w:r>
      <w:r>
        <w:rPr>
          <w:rFonts w:ascii="Bodo_uzb" w:hAnsi="Bodo_uzb"/>
          <w:sz w:val="28"/>
        </w:rPr>
        <w:t>е</w:t>
      </w:r>
      <w:r>
        <w:rPr>
          <w:rFonts w:ascii="Bodo_uzb" w:hAnsi="Bodo_uzb"/>
          <w:sz w:val="28"/>
        </w:rPr>
        <w:t xml:space="preserve">лади. </w:t>
      </w:r>
    </w:p>
    <w:p w:rsidR="00970139" w:rsidRDefault="00970139" w:rsidP="00970139">
      <w:pPr>
        <w:pStyle w:val="1"/>
        <w:tabs>
          <w:tab w:val="clear" w:pos="6481"/>
          <w:tab w:val="clear" w:pos="8460"/>
        </w:tabs>
        <w:spacing w:line="400" w:lineRule="atLeast"/>
        <w:ind w:left="0" w:right="-1" w:firstLine="540"/>
        <w:jc w:val="both"/>
        <w:rPr>
          <w:rFonts w:ascii="Bodo_uzb" w:hAnsi="Bodo_uzb"/>
          <w:sz w:val="28"/>
        </w:rPr>
      </w:pPr>
      <w:r>
        <w:rPr>
          <w:rFonts w:ascii="Bodo_uzb" w:hAnsi="Bodo_uzb"/>
          <w:b/>
          <w:sz w:val="28"/>
        </w:rPr>
        <w:t>Тушунтириш (изощлаш) блоки</w:t>
      </w:r>
      <w:r>
        <w:rPr>
          <w:rFonts w:ascii="Bodo_uzb" w:hAnsi="Bodo_uzb"/>
          <w:sz w:val="28"/>
        </w:rPr>
        <w:t xml:space="preserve"> фойдаланувчининг технологияда билимлар базасидан фойдаланиш кетма-кетлигини акс эттиради ва «нима учун?» д</w:t>
      </w:r>
      <w:r>
        <w:rPr>
          <w:rFonts w:ascii="Bodo_uzb" w:hAnsi="Bodo_uzb"/>
          <w:sz w:val="28"/>
        </w:rPr>
        <w:t>е</w:t>
      </w:r>
      <w:r>
        <w:rPr>
          <w:rFonts w:ascii="Bodo_uzb" w:hAnsi="Bodo_uzb"/>
          <w:sz w:val="28"/>
        </w:rPr>
        <w:t>ган саволга жавоб берувчи хулосага келади.</w:t>
      </w:r>
    </w:p>
    <w:p w:rsidR="00970139" w:rsidRDefault="00970139" w:rsidP="00970139">
      <w:pPr>
        <w:pStyle w:val="1"/>
        <w:tabs>
          <w:tab w:val="clear" w:pos="6481"/>
          <w:tab w:val="clear" w:pos="8460"/>
        </w:tabs>
        <w:spacing w:line="400" w:lineRule="atLeast"/>
        <w:ind w:left="0" w:right="-1" w:firstLine="540"/>
        <w:jc w:val="both"/>
        <w:rPr>
          <w:rFonts w:ascii="Bodo_uzb" w:hAnsi="Bodo_uzb"/>
          <w:sz w:val="28"/>
        </w:rPr>
      </w:pPr>
      <w:r>
        <w:rPr>
          <w:rFonts w:ascii="Bodo_uzb" w:hAnsi="Bodo_uzb"/>
          <w:sz w:val="28"/>
        </w:rPr>
        <w:t>Щозирги вақтда билимлар базасининг жорий этилиши касбий били</w:t>
      </w:r>
      <w:r>
        <w:rPr>
          <w:rFonts w:ascii="Bodo_uzb" w:hAnsi="Bodo_uzb"/>
          <w:sz w:val="28"/>
        </w:rPr>
        <w:t>м</w:t>
      </w:r>
      <w:r>
        <w:rPr>
          <w:rFonts w:ascii="Bodo_uzb" w:hAnsi="Bodo_uzb"/>
          <w:sz w:val="28"/>
        </w:rPr>
        <w:t xml:space="preserve">ларнинг тыпланиш суръати билан белгиланади. </w:t>
      </w:r>
    </w:p>
    <w:p w:rsidR="00970139" w:rsidRDefault="00970139" w:rsidP="00970139">
      <w:pPr>
        <w:pStyle w:val="1"/>
        <w:tabs>
          <w:tab w:val="clear" w:pos="6481"/>
          <w:tab w:val="clear" w:pos="8460"/>
        </w:tabs>
        <w:spacing w:line="400" w:lineRule="atLeast"/>
        <w:ind w:left="0" w:right="-1" w:firstLine="540"/>
        <w:jc w:val="both"/>
        <w:rPr>
          <w:rFonts w:ascii="Bodo_uzb" w:hAnsi="Bodo_uzb"/>
          <w:sz w:val="28"/>
        </w:rPr>
      </w:pPr>
      <w:r>
        <w:rPr>
          <w:rFonts w:ascii="Bodo_uzb" w:hAnsi="Bodo_uzb"/>
          <w:sz w:val="28"/>
        </w:rPr>
        <w:t>Касбий фаолиятнинг шакллантирувчи, яъни ЭЩМ базасида автома</w:t>
      </w:r>
      <w:r>
        <w:rPr>
          <w:rFonts w:ascii="Bodo_uzb" w:hAnsi="Bodo_uzb"/>
          <w:sz w:val="28"/>
        </w:rPr>
        <w:t>т</w:t>
      </w:r>
      <w:r>
        <w:rPr>
          <w:rFonts w:ascii="Bodo_uzb" w:hAnsi="Bodo_uzb"/>
          <w:sz w:val="28"/>
        </w:rPr>
        <w:t>лаштирадиган қисми - бу инсон томонидан тыпланган билимларнинг унча катта былмаган қисмидир. Тыпланган билимларнинг каттагина қатламини якка тартибда йи\иладиган б</w:t>
      </w:r>
      <w:r>
        <w:rPr>
          <w:rFonts w:ascii="Bodo_uzb" w:hAnsi="Bodo_uzb"/>
          <w:sz w:val="28"/>
        </w:rPr>
        <w:t>и</w:t>
      </w:r>
      <w:r>
        <w:rPr>
          <w:rFonts w:ascii="Bodo_uzb" w:hAnsi="Bodo_uzb"/>
          <w:sz w:val="28"/>
        </w:rPr>
        <w:t xml:space="preserve">лимлар ташкил этади. </w:t>
      </w:r>
    </w:p>
    <w:p w:rsidR="00970139" w:rsidRDefault="00970139" w:rsidP="00970139">
      <w:pPr>
        <w:pStyle w:val="1"/>
        <w:tabs>
          <w:tab w:val="clear" w:pos="6481"/>
          <w:tab w:val="clear" w:pos="8460"/>
        </w:tabs>
        <w:spacing w:line="400" w:lineRule="atLeast"/>
        <w:ind w:left="0" w:right="-1" w:firstLine="540"/>
        <w:jc w:val="both"/>
        <w:rPr>
          <w:rFonts w:ascii="Bodo_uzb" w:hAnsi="Bodo_uzb"/>
          <w:sz w:val="28"/>
        </w:rPr>
      </w:pPr>
      <w:r>
        <w:rPr>
          <w:rFonts w:ascii="Bodo_uzb" w:hAnsi="Bodo_uzb"/>
          <w:sz w:val="28"/>
        </w:rPr>
        <w:t>Билимларни структуралаштириш ёки расмийлаштириш билимларни тақдим этишнинг турли усулларига асосланган. Замонавий ахборот т</w:t>
      </w:r>
      <w:r>
        <w:rPr>
          <w:rFonts w:ascii="Bodo_uzb" w:hAnsi="Bodo_uzb"/>
          <w:sz w:val="28"/>
        </w:rPr>
        <w:t>и</w:t>
      </w:r>
      <w:r>
        <w:rPr>
          <w:rFonts w:ascii="Bodo_uzb" w:hAnsi="Bodo_uzb"/>
          <w:sz w:val="28"/>
        </w:rPr>
        <w:t>зимларида энг кып фактлар ва қоидалар усулидан фойдаланилади. Улар айрим предмет сощаларидаги жараёнларни баён этишнинг табиий усул</w:t>
      </w:r>
      <w:r>
        <w:rPr>
          <w:rFonts w:ascii="Bodo_uzb" w:hAnsi="Bodo_uzb"/>
          <w:sz w:val="28"/>
        </w:rPr>
        <w:t>и</w:t>
      </w:r>
      <w:r>
        <w:rPr>
          <w:rFonts w:ascii="Bodo_uzb" w:hAnsi="Bodo_uzb"/>
          <w:sz w:val="28"/>
        </w:rPr>
        <w:t>ни баён этади.</w:t>
      </w:r>
    </w:p>
    <w:p w:rsidR="00970139" w:rsidRDefault="00970139" w:rsidP="00970139">
      <w:pPr>
        <w:pStyle w:val="BodyText2"/>
        <w:spacing w:line="400" w:lineRule="atLeast"/>
        <w:ind w:right="-1" w:firstLine="540"/>
        <w:rPr>
          <w:rFonts w:ascii="Bodo_uzb" w:hAnsi="Bodo_uzb"/>
        </w:rPr>
      </w:pPr>
      <w:r>
        <w:rPr>
          <w:rFonts w:ascii="Bodo_uzb" w:hAnsi="Bodo_uzb"/>
        </w:rPr>
        <w:t>+оидалар одатда тавсия, кырсатма, стратегияларни тақдим этишнинг формал (расмиятчилик) усулини таъминлайди. Улар агар предмет били</w:t>
      </w:r>
      <w:r>
        <w:rPr>
          <w:rFonts w:ascii="Bodo_uzb" w:hAnsi="Bodo_uzb"/>
        </w:rPr>
        <w:t>м</w:t>
      </w:r>
      <w:r>
        <w:rPr>
          <w:rFonts w:ascii="Bodo_uzb" w:hAnsi="Bodo_uzb"/>
        </w:rPr>
        <w:t>лари бирор сощадаги масалани ечиш быйича тыпланган амалий тасавву</w:t>
      </w:r>
      <w:r>
        <w:rPr>
          <w:rFonts w:ascii="Bodo_uzb" w:hAnsi="Bodo_uzb"/>
        </w:rPr>
        <w:t>р</w:t>
      </w:r>
      <w:r>
        <w:rPr>
          <w:rFonts w:ascii="Bodo_uzb" w:hAnsi="Bodo_uzb"/>
        </w:rPr>
        <w:t>лардан пайдо былгандагина ты\ри келади. +оидалар кыпинча «Агар бу...» хилидаги тасдиқ кыринишда ифодаланади. Билимлар базасида предмет сощасини баён этиш маълумотларни ташкил этиш ва тақдим этиш, ваз</w:t>
      </w:r>
      <w:r>
        <w:rPr>
          <w:rFonts w:ascii="Bodo_uzb" w:hAnsi="Bodo_uzb"/>
        </w:rPr>
        <w:t>и</w:t>
      </w:r>
      <w:r>
        <w:rPr>
          <w:rFonts w:ascii="Bodo_uzb" w:hAnsi="Bodo_uzb"/>
        </w:rPr>
        <w:t>фаларни шакллантириш, қайта шакллантириш ва ечиш усу</w:t>
      </w:r>
      <w:r>
        <w:rPr>
          <w:rFonts w:ascii="Bodo_uzb" w:hAnsi="Bodo_uzb"/>
        </w:rPr>
        <w:t>л</w:t>
      </w:r>
      <w:r>
        <w:rPr>
          <w:rFonts w:ascii="Bodo_uzb" w:hAnsi="Bodo_uzb"/>
        </w:rPr>
        <w:t>ларини ишлаб чиқишни назарда тутади. Предмет сощаси тушунчаси(объектлари) рам</w:t>
      </w:r>
      <w:r>
        <w:rPr>
          <w:rFonts w:ascii="Bodo_uzb" w:hAnsi="Bodo_uzb"/>
        </w:rPr>
        <w:t>з</w:t>
      </w:r>
      <w:r>
        <w:rPr>
          <w:rFonts w:ascii="Bodo_uzb" w:hAnsi="Bodo_uzb"/>
        </w:rPr>
        <w:t>лар ёрдамида тасаввур қилинади. Масалан, бу рамз банк тизими учун м</w:t>
      </w:r>
      <w:r>
        <w:rPr>
          <w:rFonts w:ascii="Bodo_uzb" w:hAnsi="Bodo_uzb"/>
        </w:rPr>
        <w:t>и</w:t>
      </w:r>
      <w:r>
        <w:rPr>
          <w:rFonts w:ascii="Bodo_uzb" w:hAnsi="Bodo_uzb"/>
        </w:rPr>
        <w:t>жоз, жам\арма воситаси, операция, вазифа ва шу кабилар былиши му</w:t>
      </w:r>
      <w:r>
        <w:rPr>
          <w:rFonts w:ascii="Bodo_uzb" w:hAnsi="Bodo_uzb"/>
        </w:rPr>
        <w:t>м</w:t>
      </w:r>
      <w:r>
        <w:rPr>
          <w:rFonts w:ascii="Bodo_uzb" w:hAnsi="Bodo_uzb"/>
        </w:rPr>
        <w:t>кин. Тушунчаларни манипуляция қилиш учун мун</w:t>
      </w:r>
      <w:r>
        <w:rPr>
          <w:rFonts w:ascii="Bodo_uzb" w:hAnsi="Bodo_uzb"/>
        </w:rPr>
        <w:t>о</w:t>
      </w:r>
      <w:r>
        <w:rPr>
          <w:rFonts w:ascii="Bodo_uzb" w:hAnsi="Bodo_uzb"/>
        </w:rPr>
        <w:t>сабатлар аниқланади, турли стратегиялар (мантиқий ёки тажриба натижасида олинган) қылланилади. Билимларни тақдим этиш, уларни таркиблаштириш тушу</w:t>
      </w:r>
      <w:r>
        <w:rPr>
          <w:rFonts w:ascii="Bodo_uzb" w:hAnsi="Bodo_uzb"/>
        </w:rPr>
        <w:t>н</w:t>
      </w:r>
      <w:r>
        <w:rPr>
          <w:rFonts w:ascii="Bodo_uzb" w:hAnsi="Bodo_uzb"/>
        </w:rPr>
        <w:t>чаларни, мураккаб, оддий былмаган вазифаларни назарда тут</w:t>
      </w:r>
      <w:r>
        <w:rPr>
          <w:rFonts w:ascii="Bodo_uzb" w:hAnsi="Bodo_uzb"/>
        </w:rPr>
        <w:t>а</w:t>
      </w:r>
      <w:r>
        <w:rPr>
          <w:rFonts w:ascii="Bodo_uzb" w:hAnsi="Bodo_uzb"/>
        </w:rPr>
        <w:t xml:space="preserve">ди. Шунинг учун қоидалар щам билимлар базасида мураккаб ёки кып миқдорда ва щажмда былади. </w:t>
      </w:r>
    </w:p>
    <w:p w:rsidR="00970139" w:rsidRDefault="00970139" w:rsidP="00970139">
      <w:pPr>
        <w:pStyle w:val="BodyTextIndent2"/>
        <w:spacing w:line="400" w:lineRule="atLeast"/>
        <w:ind w:right="-1" w:firstLine="540"/>
        <w:rPr>
          <w:rFonts w:ascii="Bodo_uzb" w:hAnsi="Bodo_uzb"/>
        </w:rPr>
      </w:pPr>
      <w:r>
        <w:rPr>
          <w:rFonts w:ascii="Bodo_uzb" w:hAnsi="Bodo_uzb"/>
        </w:rPr>
        <w:lastRenderedPageBreak/>
        <w:t>Эксперт тизимлари шундай ишлаб чиқиладики, бунда ечим танлаш мантиқини асослаш ва ыргатиш щисобга олинади. Кыпгина эксперт т</w:t>
      </w:r>
      <w:r>
        <w:rPr>
          <w:rFonts w:ascii="Bodo_uzb" w:hAnsi="Bodo_uzb"/>
        </w:rPr>
        <w:t>и</w:t>
      </w:r>
      <w:r>
        <w:rPr>
          <w:rFonts w:ascii="Bodo_uzb" w:hAnsi="Bodo_uzb"/>
        </w:rPr>
        <w:t>зимларида тушунтириш (изощлаш) механизми былади. Мазкур механизм қандай қилиб тизим ушбу қарорга келганини тушунтириш учун зарур былган билимлардан фойдаланади. Бунда эксперт тизимини қыллаш, ундан фойдал</w:t>
      </w:r>
      <w:r>
        <w:rPr>
          <w:rFonts w:ascii="Bodo_uzb" w:hAnsi="Bodo_uzb"/>
        </w:rPr>
        <w:t>а</w:t>
      </w:r>
      <w:r>
        <w:rPr>
          <w:rFonts w:ascii="Bodo_uzb" w:hAnsi="Bodo_uzb"/>
        </w:rPr>
        <w:t xml:space="preserve">ниш ва щаракат чегарасини аниқлаш жуда мущимдир. </w:t>
      </w:r>
    </w:p>
    <w:p w:rsidR="00970139" w:rsidRDefault="00970139" w:rsidP="00970139">
      <w:pPr>
        <w:pStyle w:val="BodyTextIndent2"/>
        <w:spacing w:line="400" w:lineRule="atLeast"/>
        <w:ind w:right="-1" w:firstLine="540"/>
        <w:rPr>
          <w:rFonts w:ascii="Bodo_uzb" w:hAnsi="Bodo_uzb"/>
        </w:rPr>
      </w:pPr>
      <w:r>
        <w:rPr>
          <w:rFonts w:ascii="Bodo_uzb" w:hAnsi="Bodo_uzb"/>
        </w:rPr>
        <w:t>Ахборот технологиясининг эксперт тизимида фойдаланиладиган ас</w:t>
      </w:r>
      <w:r>
        <w:rPr>
          <w:rFonts w:ascii="Bodo_uzb" w:hAnsi="Bodo_uzb"/>
        </w:rPr>
        <w:t>о</w:t>
      </w:r>
      <w:r>
        <w:rPr>
          <w:rFonts w:ascii="Bodo_uzb" w:hAnsi="Bodo_uzb"/>
        </w:rPr>
        <w:t>сий компонентлари (таркибий қисмлари) қуйидагилар: фойдаланувч</w:t>
      </w:r>
      <w:r>
        <w:rPr>
          <w:rFonts w:ascii="Bodo_uzb" w:hAnsi="Bodo_uzb"/>
        </w:rPr>
        <w:t>и</w:t>
      </w:r>
      <w:r>
        <w:rPr>
          <w:rFonts w:ascii="Bodo_uzb" w:hAnsi="Bodo_uzb"/>
        </w:rPr>
        <w:t>нинг интерфейси, билимлар базаси, интерпретатор, тизимни яратиш модули (1.3 -чизма).</w:t>
      </w:r>
    </w:p>
    <w:p w:rsidR="00970139" w:rsidRDefault="00970139" w:rsidP="00970139">
      <w:pPr>
        <w:pStyle w:val="BodyTextIndent2"/>
        <w:spacing w:line="400" w:lineRule="atLeast"/>
        <w:ind w:right="-1" w:firstLine="540"/>
        <w:rPr>
          <w:rFonts w:ascii="Bodo_uzb" w:hAnsi="Bodo_uzb"/>
        </w:rPr>
      </w:pPr>
      <w:r>
        <w:rPr>
          <w:rFonts w:ascii="Bodo_uzb" w:hAnsi="Bodo_uzb"/>
          <w:noProof/>
        </w:rPr>
        <w:pict>
          <v:group id="_x0000_s1040" style="position:absolute;left:0;text-align:left;margin-left:1.25pt;margin-top:304.65pt;width:452.65pt;height:220.6pt;z-index:251662336;mso-position-horizontal-relative:margin;mso-position-vertical-relative:margin" coordorigin="-1" coordsize="20002,19999" o:allowincell="f">
            <v:rect id="_x0000_s1041" style="position:absolute;left:4169;width:4542;height:1967" filled="f">
              <v:textbox style="mso-next-textbox:#_x0000_s1041" inset="2pt,2pt,2pt,2pt">
                <w:txbxContent>
                  <w:p w:rsidR="00970139" w:rsidRDefault="00970139" w:rsidP="00970139">
                    <w:pPr>
                      <w:pStyle w:val="3"/>
                      <w:keepNext w:val="0"/>
                      <w:rPr>
                        <w:rFonts w:ascii="Bodo_uzb" w:hAnsi="Bodo_uzb"/>
                      </w:rPr>
                    </w:pPr>
                    <w:r>
                      <w:rPr>
                        <w:rFonts w:ascii="Bodo_uzb" w:hAnsi="Bodo_uzb"/>
                      </w:rPr>
                      <w:t>Фойдалану</w:t>
                    </w:r>
                    <w:r>
                      <w:rPr>
                        <w:rFonts w:ascii="Bodo_uzb" w:hAnsi="Bodo_uzb"/>
                      </w:rPr>
                      <w:t>в</w:t>
                    </w:r>
                    <w:r>
                      <w:rPr>
                        <w:rFonts w:ascii="Bodo_uzb" w:hAnsi="Bodo_uzb"/>
                      </w:rPr>
                      <w:t>чи</w:t>
                    </w:r>
                  </w:p>
                </w:txbxContent>
              </v:textbox>
            </v:rect>
            <v:rect id="_x0000_s1042" style="position:absolute;left:4539;top:4394;width:4963;height:2765" filled="f">
              <v:textbox style="mso-next-textbox:#_x0000_s1042" inset="2pt,2pt,2pt,2pt">
                <w:txbxContent>
                  <w:p w:rsidR="00970139" w:rsidRDefault="00970139" w:rsidP="00970139">
                    <w:pPr>
                      <w:jc w:val="center"/>
                      <w:rPr>
                        <w:rFonts w:ascii="Bodo_uzb" w:hAnsi="Bodo_uzb"/>
                      </w:rPr>
                    </w:pPr>
                    <w:r>
                      <w:rPr>
                        <w:rFonts w:ascii="Bodo_uzb" w:hAnsi="Bodo_uzb"/>
                      </w:rPr>
                      <w:t>Фойдаланувчининг и</w:t>
                    </w:r>
                    <w:r>
                      <w:rPr>
                        <w:rFonts w:ascii="Bodo_uzb" w:hAnsi="Bodo_uzb"/>
                      </w:rPr>
                      <w:t>н</w:t>
                    </w:r>
                    <w:r>
                      <w:rPr>
                        <w:rFonts w:ascii="Bodo_uzb" w:hAnsi="Bodo_uzb"/>
                      </w:rPr>
                      <w:t>терфейси</w:t>
                    </w:r>
                  </w:p>
                </w:txbxContent>
              </v:textbox>
            </v:rect>
            <v:rect id="_x0000_s1043" style="position:absolute;left:907;top:8877;width:4542;height:1967" filled="f">
              <v:textbox style="mso-next-textbox:#_x0000_s1043" inset="2pt,2pt,2pt,2pt">
                <w:txbxContent>
                  <w:p w:rsidR="00970139" w:rsidRDefault="00970139" w:rsidP="00970139">
                    <w:pPr>
                      <w:jc w:val="center"/>
                      <w:rPr>
                        <w:rFonts w:ascii="Bodo_uzb" w:hAnsi="Bodo_uzb"/>
                      </w:rPr>
                    </w:pPr>
                    <w:r>
                      <w:rPr>
                        <w:rFonts w:ascii="Bodo_uzb" w:hAnsi="Bodo_uzb"/>
                      </w:rPr>
                      <w:t>Интерпрет</w:t>
                    </w:r>
                    <w:r>
                      <w:rPr>
                        <w:rFonts w:ascii="Bodo_uzb" w:hAnsi="Bodo_uzb"/>
                      </w:rPr>
                      <w:t>а</w:t>
                    </w:r>
                    <w:r>
                      <w:rPr>
                        <w:rFonts w:ascii="Bodo_uzb" w:hAnsi="Bodo_uzb"/>
                      </w:rPr>
                      <w:t>тор</w:t>
                    </w:r>
                  </w:p>
                </w:txbxContent>
              </v:textbox>
            </v:rect>
            <v:rect id="_x0000_s1044" style="position:absolute;left:15544;top:8877;width:4457;height:1967" filled="f">
              <v:textbox style="mso-next-textbox:#_x0000_s1044" inset="2pt,2pt,2pt,2pt">
                <w:txbxContent>
                  <w:p w:rsidR="00970139" w:rsidRDefault="00970139" w:rsidP="00970139">
                    <w:pPr>
                      <w:jc w:val="center"/>
                      <w:rPr>
                        <w:rFonts w:ascii="Bodo_uzb" w:hAnsi="Bodo_uzb"/>
                      </w:rPr>
                    </w:pPr>
                    <w:r>
                      <w:rPr>
                        <w:rFonts w:ascii="Bodo_uzb" w:hAnsi="Bodo_uzb"/>
                      </w:rPr>
                      <w:t>Муаммоли соща</w:t>
                    </w:r>
                  </w:p>
                </w:txbxContent>
              </v:textbox>
            </v:rect>
            <v:rect id="_x0000_s1045" style="position:absolute;left:9312;top:8877;width:4762;height:1967" filled="f">
              <v:textbox style="mso-next-textbox:#_x0000_s1045" inset="2pt,2pt,2pt,2pt">
                <w:txbxContent>
                  <w:p w:rsidR="00970139" w:rsidRDefault="00970139" w:rsidP="00970139">
                    <w:pPr>
                      <w:jc w:val="center"/>
                      <w:rPr>
                        <w:rFonts w:ascii="Bodo_uzb" w:hAnsi="Bodo_uzb"/>
                      </w:rPr>
                    </w:pPr>
                    <w:r>
                      <w:rPr>
                        <w:rFonts w:ascii="Bodo_uzb" w:hAnsi="Bodo_uzb"/>
                      </w:rPr>
                      <w:t>Билимлар б</w:t>
                    </w:r>
                    <w:r>
                      <w:rPr>
                        <w:rFonts w:ascii="Bodo_uzb" w:hAnsi="Bodo_uzb"/>
                      </w:rPr>
                      <w:t>а</w:t>
                    </w:r>
                    <w:r>
                      <w:rPr>
                        <w:rFonts w:ascii="Bodo_uzb" w:hAnsi="Bodo_uzb"/>
                      </w:rPr>
                      <w:t>заси</w:t>
                    </w:r>
                  </w:p>
                </w:txbxContent>
              </v:textbox>
            </v:rect>
            <v:rect id="_x0000_s1046" style="position:absolute;left:6199;top:12423;width:5196;height:2840" filled="f">
              <v:textbox style="mso-next-textbox:#_x0000_s1046" inset="2pt,2pt,2pt,2pt">
                <w:txbxContent>
                  <w:p w:rsidR="00970139" w:rsidRDefault="00970139" w:rsidP="00970139">
                    <w:pPr>
                      <w:jc w:val="center"/>
                      <w:rPr>
                        <w:rFonts w:ascii="Bodo_uzb" w:hAnsi="Bodo_uzb"/>
                      </w:rPr>
                    </w:pPr>
                    <w:r>
                      <w:rPr>
                        <w:rFonts w:ascii="Bodo_uzb" w:hAnsi="Bodo_uzb"/>
                      </w:rPr>
                      <w:t>Тизимни яратиш м</w:t>
                    </w:r>
                    <w:r>
                      <w:rPr>
                        <w:rFonts w:ascii="Bodo_uzb" w:hAnsi="Bodo_uzb"/>
                      </w:rPr>
                      <w:t>о</w:t>
                    </w:r>
                    <w:r>
                      <w:rPr>
                        <w:rFonts w:ascii="Bodo_uzb" w:hAnsi="Bodo_uzb"/>
                      </w:rPr>
                      <w:t>дули</w:t>
                    </w:r>
                  </w:p>
                </w:txbxContent>
              </v:textbox>
            </v:rect>
            <v:rect id="_x0000_s1047" style="position:absolute;left:-1;top:3102;width:14918;height:12984" filled="f"/>
            <v:rect id="_x0000_s1048" style="position:absolute;left:6199;top:17158;width:5261;height:2841" filled="f">
              <v:textbox style="mso-next-textbox:#_x0000_s1048" inset="2pt,2pt,2pt,2pt">
                <w:txbxContent>
                  <w:p w:rsidR="00970139" w:rsidRDefault="00970139" w:rsidP="00970139">
                    <w:pPr>
                      <w:jc w:val="center"/>
                      <w:rPr>
                        <w:rFonts w:ascii="Bodo_uzb" w:hAnsi="Bodo_uzb"/>
                      </w:rPr>
                    </w:pPr>
                    <w:r>
                      <w:rPr>
                        <w:rFonts w:ascii="Bodo_uzb" w:hAnsi="Bodo_uzb"/>
                      </w:rPr>
                      <w:t>Билим быйича эк</w:t>
                    </w:r>
                    <w:r>
                      <w:rPr>
                        <w:rFonts w:ascii="Bodo_uzb" w:hAnsi="Bodo_uzb"/>
                      </w:rPr>
                      <w:t>с</w:t>
                    </w:r>
                    <w:r>
                      <w:rPr>
                        <w:rFonts w:ascii="Bodo_uzb" w:hAnsi="Bodo_uzb"/>
                      </w:rPr>
                      <w:t>перт ва мутахассис</w:t>
                    </w:r>
                  </w:p>
                </w:txbxContent>
              </v:textbox>
            </v:rect>
            <v:line id="_x0000_s1049" style="position:absolute" from="7749,2026" to="7751,4373">
              <v:stroke startarrow="block" startarrowwidth="narrow" endarrowwidth="narrow"/>
            </v:line>
            <v:line id="_x0000_s1050" style="position:absolute;flip:y" from="5654,1963" to="5656,4310">
              <v:stroke startarrow="block" startarrowwidth="narrow" endarrowwidth="narrow"/>
            </v:line>
            <v:line id="_x0000_s1051" style="position:absolute;flip:y" from="2736,5698" to="2738,8868">
              <v:stroke startarrow="block" startarrowwidth="narrow" endarrowwidth="narrow"/>
            </v:line>
            <v:line id="_x0000_s1052" style="position:absolute" from="7197,7218" to="7200,9438">
              <v:stroke startarrow="block" startarrowwidth="narrow" endarrowwidth="narrow"/>
            </v:line>
            <v:line id="_x0000_s1053" style="position:absolute" from="7327,15259" to="7329,17099">
              <v:stroke startarrow="block" startarrowwidth="narrow" endarrowwidth="narrow"/>
            </v:line>
            <v:line id="_x0000_s1054" style="position:absolute" from="9623,15335" to="9625,17175">
              <v:stroke startarrow="block" startarrowwidth="narrow" endarrowwidth="narrow"/>
            </v:line>
            <v:line id="_x0000_s1055" style="position:absolute" from="2775,13803" to="6201,13807" strokeweight=".5pt">
              <v:stroke dashstyle="3 1" startarrowwidth="narrow" endarrowwidth="narrow"/>
            </v:line>
            <v:line id="_x0000_s1056" style="position:absolute;flip:y" from="5479,10181" to="9281,10198" strokeweight=".5pt">
              <v:stroke dashstyle="1 1" startarrow="block" startarrowwidth="narrow" endarrowwidth="narrow"/>
            </v:line>
            <v:line id="_x0000_s1057" style="position:absolute;flip:y" from="5446,9434" to="7200,9451" strokeweight="1pt">
              <v:stroke startarrowwidth="narrow" endarrowwidth="narrow"/>
            </v:line>
            <v:line id="_x0000_s1058" style="position:absolute;flip:y" from="2755,10827" to="2757,13744" strokeweight=".5pt">
              <v:stroke dashstyle="3 1" startarrowwidth="narrow" endarrow="block" endarrowwidth="narrow"/>
            </v:line>
            <v:line id="_x0000_s1059" style="position:absolute;flip:x" from="14104,9864" to="15539,9881" strokeweight=".5pt">
              <v:stroke dashstyle="3 1" startarrowwidth="narrow" endarrow="block" endarrowwidth="narrow"/>
            </v:line>
            <v:line id="_x0000_s1060" style="position:absolute" from="11490,13511" to="12738,13516" strokeweight=".5pt">
              <v:stroke dashstyle="3 1" startarrowwidth="narrow" endarrowwidth="narrow"/>
            </v:line>
            <v:line id="_x0000_s1061" style="position:absolute;flip:y" from="12736,10827" to="12744,13516" strokeweight=".5pt">
              <v:stroke dashstyle="3 1" startarrowwidth="narrow" endarrow="block" endarrowwidth="narrow"/>
            </v:line>
            <v:line id="_x0000_s1062" style="position:absolute" from="2742,5673" to="4612,5677" strokeweight="1pt">
              <v:stroke startarrowwidth="narrow" endarrowwidth="narrow"/>
            </v:line>
            <w10:wrap anchorx="margin" anchory="margin"/>
          </v:group>
        </w:pict>
      </w:r>
    </w:p>
    <w:p w:rsidR="00970139" w:rsidRDefault="00970139" w:rsidP="00970139">
      <w:pPr>
        <w:pStyle w:val="BodyTextIndent2"/>
        <w:spacing w:line="400" w:lineRule="atLeast"/>
        <w:ind w:right="-1"/>
        <w:rPr>
          <w:rFonts w:ascii="Bodo_uzb" w:hAnsi="Bodo_uzb"/>
        </w:rPr>
      </w:pPr>
    </w:p>
    <w:p w:rsidR="00970139" w:rsidRDefault="00970139" w:rsidP="00970139">
      <w:pPr>
        <w:pStyle w:val="BodyTextIndent2"/>
        <w:spacing w:line="400" w:lineRule="atLeast"/>
        <w:ind w:right="-1"/>
        <w:rPr>
          <w:rFonts w:ascii="Bodo_uzb" w:hAnsi="Bodo_uzb"/>
        </w:rPr>
      </w:pPr>
    </w:p>
    <w:p w:rsidR="00970139" w:rsidRDefault="00970139" w:rsidP="00970139">
      <w:pPr>
        <w:pStyle w:val="BodyTextIndent2"/>
        <w:spacing w:line="400" w:lineRule="atLeast"/>
        <w:ind w:right="-1"/>
        <w:rPr>
          <w:rFonts w:ascii="Bodo_uzb" w:hAnsi="Bodo_uzb"/>
        </w:rPr>
      </w:pPr>
    </w:p>
    <w:p w:rsidR="00970139" w:rsidRDefault="00970139" w:rsidP="00970139">
      <w:pPr>
        <w:pStyle w:val="BodyTextIndent2"/>
        <w:spacing w:line="400" w:lineRule="atLeast"/>
        <w:ind w:right="-1"/>
        <w:rPr>
          <w:rFonts w:ascii="Bodo_uzb" w:hAnsi="Bodo_uzb"/>
        </w:rPr>
      </w:pPr>
    </w:p>
    <w:p w:rsidR="00970139" w:rsidRDefault="00970139" w:rsidP="00970139">
      <w:pPr>
        <w:pStyle w:val="BodyTextIndent2"/>
        <w:spacing w:line="400" w:lineRule="atLeast"/>
        <w:ind w:right="-1"/>
        <w:rPr>
          <w:rFonts w:ascii="Bodo_uzb" w:hAnsi="Bodo_uzb"/>
        </w:rPr>
      </w:pPr>
    </w:p>
    <w:p w:rsidR="00970139" w:rsidRDefault="00970139" w:rsidP="00970139">
      <w:pPr>
        <w:pStyle w:val="BodyTextIndent2"/>
        <w:spacing w:line="400" w:lineRule="atLeast"/>
        <w:ind w:right="-1"/>
        <w:rPr>
          <w:rFonts w:ascii="Bodo_uzb" w:hAnsi="Bodo_uzb"/>
        </w:rPr>
      </w:pPr>
    </w:p>
    <w:p w:rsidR="00970139" w:rsidRDefault="00970139" w:rsidP="00970139">
      <w:pPr>
        <w:pStyle w:val="BodyTextIndent2"/>
        <w:spacing w:line="400" w:lineRule="atLeast"/>
        <w:ind w:right="-1"/>
        <w:rPr>
          <w:rFonts w:ascii="Bodo_uzb" w:hAnsi="Bodo_uzb"/>
        </w:rPr>
      </w:pPr>
    </w:p>
    <w:p w:rsidR="00970139" w:rsidRDefault="00970139" w:rsidP="00970139">
      <w:pPr>
        <w:pStyle w:val="BodyTextIndent2"/>
        <w:spacing w:line="400" w:lineRule="atLeast"/>
        <w:ind w:right="-1"/>
        <w:rPr>
          <w:rFonts w:ascii="Bodo_uzb" w:hAnsi="Bodo_uzb"/>
        </w:rPr>
      </w:pPr>
    </w:p>
    <w:p w:rsidR="00970139" w:rsidRDefault="00970139" w:rsidP="00970139">
      <w:pPr>
        <w:pStyle w:val="BodyTextIndent2"/>
        <w:spacing w:line="400" w:lineRule="atLeast"/>
        <w:ind w:right="-1"/>
        <w:rPr>
          <w:rFonts w:ascii="Bodo_uzb" w:hAnsi="Bodo_uzb"/>
        </w:rPr>
      </w:pPr>
    </w:p>
    <w:p w:rsidR="00970139" w:rsidRPr="00B04073" w:rsidRDefault="00970139" w:rsidP="00970139">
      <w:pPr>
        <w:pStyle w:val="BodyTextIndent2"/>
        <w:spacing w:line="400" w:lineRule="atLeast"/>
        <w:ind w:right="-1"/>
        <w:rPr>
          <w:rFonts w:ascii="Bodo_uzb" w:hAnsi="Bodo_uzb"/>
          <w:sz w:val="2"/>
        </w:rPr>
      </w:pPr>
    </w:p>
    <w:p w:rsidR="00970139" w:rsidRPr="00B04073" w:rsidRDefault="00970139" w:rsidP="00970139">
      <w:pPr>
        <w:pStyle w:val="BodyTextIndent2"/>
        <w:spacing w:line="400" w:lineRule="atLeast"/>
        <w:ind w:right="-1"/>
        <w:rPr>
          <w:rFonts w:ascii="Bodo_uzb" w:hAnsi="Bodo_uzb"/>
          <w:sz w:val="10"/>
        </w:rPr>
      </w:pPr>
    </w:p>
    <w:p w:rsidR="00970139" w:rsidRDefault="00970139" w:rsidP="00970139">
      <w:pPr>
        <w:numPr>
          <w:ilvl w:val="0"/>
          <w:numId w:val="8"/>
        </w:numPr>
        <w:spacing w:line="400" w:lineRule="atLeast"/>
        <w:ind w:left="1440" w:right="-1"/>
        <w:jc w:val="both"/>
        <w:rPr>
          <w:rFonts w:ascii="Bodo_uzb" w:hAnsi="Bodo_uzb"/>
          <w:sz w:val="28"/>
        </w:rPr>
      </w:pPr>
      <w:r>
        <w:rPr>
          <w:rFonts w:ascii="Bodo_uzb" w:hAnsi="Bodo_uzb"/>
          <w:noProof/>
          <w:sz w:val="28"/>
        </w:rPr>
        <w:pict>
          <v:group id="_x0000_s1026" style="position:absolute;left:0;text-align:left;margin-left:17.85pt;margin-top:11.95pt;width:27.8pt;height:39.95pt;z-index:251660288" coordorigin="1776,12828" coordsize="556,799" o:allowincell="f">
            <v:line id="_x0000_s1027" style="position:absolute" from="1776,12828" to="2316,12828">
              <v:stroke endarrow="block"/>
            </v:line>
            <v:line id="_x0000_s1028" style="position:absolute" from="1776,13205" to="2316,13205">
              <v:stroke dashstyle="3 1" endarrow="block"/>
            </v:line>
            <v:line id="_x0000_s1029" style="position:absolute;flip:y" from="1776,13624" to="2332,13627">
              <v:stroke dashstyle="1 1" endarrow="block"/>
            </v:line>
          </v:group>
        </w:pict>
      </w:r>
      <w:r>
        <w:rPr>
          <w:rFonts w:ascii="Bodo_uzb" w:hAnsi="Bodo_uzb"/>
          <w:sz w:val="28"/>
        </w:rPr>
        <w:t>инструкция ва ахборот</w:t>
      </w:r>
    </w:p>
    <w:p w:rsidR="00970139" w:rsidRDefault="00970139" w:rsidP="00970139">
      <w:pPr>
        <w:numPr>
          <w:ilvl w:val="0"/>
          <w:numId w:val="9"/>
        </w:numPr>
        <w:spacing w:line="400" w:lineRule="atLeast"/>
        <w:ind w:left="1440" w:right="-1"/>
        <w:jc w:val="both"/>
        <w:rPr>
          <w:rFonts w:ascii="Bodo_uzb" w:hAnsi="Bodo_uzb"/>
          <w:sz w:val="28"/>
        </w:rPr>
      </w:pPr>
      <w:r>
        <w:rPr>
          <w:rFonts w:ascii="Bodo_uzb" w:hAnsi="Bodo_uzb"/>
          <w:sz w:val="28"/>
        </w:rPr>
        <w:t xml:space="preserve">қарор ва таъминот </w:t>
      </w:r>
    </w:p>
    <w:p w:rsidR="00970139" w:rsidRDefault="00970139" w:rsidP="00970139">
      <w:pPr>
        <w:numPr>
          <w:ilvl w:val="0"/>
          <w:numId w:val="10"/>
        </w:numPr>
        <w:spacing w:line="400" w:lineRule="atLeast"/>
        <w:ind w:left="1440" w:right="-1"/>
        <w:jc w:val="both"/>
        <w:rPr>
          <w:rFonts w:ascii="Bodo_uzb" w:hAnsi="Bodo_uzb"/>
          <w:sz w:val="28"/>
        </w:rPr>
      </w:pPr>
      <w:r>
        <w:rPr>
          <w:rFonts w:ascii="Bodo_uzb" w:hAnsi="Bodo_uzb"/>
          <w:sz w:val="28"/>
        </w:rPr>
        <w:t xml:space="preserve">билим </w:t>
      </w:r>
    </w:p>
    <w:p w:rsidR="00970139" w:rsidRDefault="00970139" w:rsidP="00970139">
      <w:pPr>
        <w:spacing w:line="400" w:lineRule="atLeast"/>
        <w:ind w:right="-1"/>
        <w:jc w:val="center"/>
        <w:rPr>
          <w:rFonts w:ascii="Bodo_uzb" w:hAnsi="Bodo_uzb"/>
          <w:sz w:val="28"/>
        </w:rPr>
      </w:pPr>
      <w:r>
        <w:rPr>
          <w:rFonts w:ascii="Bodo_uzb" w:hAnsi="Bodo_uzb"/>
          <w:sz w:val="28"/>
        </w:rPr>
        <w:t>1.3-чизма. Эксперт тизимларининг ахборот техн</w:t>
      </w:r>
      <w:r>
        <w:rPr>
          <w:rFonts w:ascii="Bodo_uzb" w:hAnsi="Bodo_uzb"/>
          <w:sz w:val="28"/>
        </w:rPr>
        <w:t>о</w:t>
      </w:r>
      <w:r>
        <w:rPr>
          <w:rFonts w:ascii="Bodo_uzb" w:hAnsi="Bodo_uzb"/>
          <w:sz w:val="28"/>
        </w:rPr>
        <w:t xml:space="preserve">логиялари </w:t>
      </w:r>
    </w:p>
    <w:p w:rsidR="00970139" w:rsidRDefault="00970139" w:rsidP="00970139">
      <w:pPr>
        <w:spacing w:line="400" w:lineRule="atLeast"/>
        <w:ind w:right="-1"/>
        <w:jc w:val="center"/>
        <w:rPr>
          <w:rFonts w:ascii="Bodo_uzb" w:hAnsi="Bodo_uzb"/>
          <w:sz w:val="28"/>
        </w:rPr>
      </w:pPr>
      <w:r>
        <w:rPr>
          <w:rFonts w:ascii="Bodo_uzb" w:hAnsi="Bodo_uzb"/>
          <w:sz w:val="28"/>
        </w:rPr>
        <w:t>асосий компонентлари</w:t>
      </w:r>
    </w:p>
    <w:p w:rsidR="00970139" w:rsidRDefault="00970139" w:rsidP="00970139">
      <w:pPr>
        <w:spacing w:line="400" w:lineRule="atLeast"/>
        <w:ind w:right="-1" w:firstLine="540"/>
        <w:jc w:val="both"/>
        <w:rPr>
          <w:rFonts w:ascii="Bodo_uzb" w:hAnsi="Bodo_uzb"/>
          <w:sz w:val="28"/>
        </w:rPr>
      </w:pPr>
      <w:r>
        <w:rPr>
          <w:rFonts w:ascii="Bodo_uzb" w:hAnsi="Bodo_uzb"/>
          <w:b/>
          <w:sz w:val="28"/>
        </w:rPr>
        <w:t>Фойдаланувчининг интерфейси.</w:t>
      </w:r>
      <w:r>
        <w:rPr>
          <w:rFonts w:ascii="Bodo_uzb" w:hAnsi="Bodo_uzb"/>
          <w:sz w:val="28"/>
        </w:rPr>
        <w:t xml:space="preserve"> Фойдаланувчи эксперт тизимига буйруқ ва ахборот киритиш щамда унинг буйру\и орқали чиқадиган ахборотни олиш учун фойдаланилади. Команда (буйруқ)лар ыз ичига били</w:t>
      </w:r>
      <w:r>
        <w:rPr>
          <w:rFonts w:ascii="Bodo_uzb" w:hAnsi="Bodo_uzb"/>
          <w:sz w:val="28"/>
        </w:rPr>
        <w:t>м</w:t>
      </w:r>
      <w:r>
        <w:rPr>
          <w:rFonts w:ascii="Bodo_uzb" w:hAnsi="Bodo_uzb"/>
          <w:sz w:val="28"/>
        </w:rPr>
        <w:t>ларни қайта ишлаш жараёни бошқармайдиган параметрларини олади. Ахборот одатда маълум бир танаффуслар билан бериладиган қиймат, ащамият шаклида бер</w:t>
      </w:r>
      <w:r>
        <w:rPr>
          <w:rFonts w:ascii="Bodo_uzb" w:hAnsi="Bodo_uzb"/>
          <w:sz w:val="28"/>
        </w:rPr>
        <w:t>и</w:t>
      </w:r>
      <w:r>
        <w:rPr>
          <w:rFonts w:ascii="Bodo_uzb" w:hAnsi="Bodo_uzb"/>
          <w:sz w:val="28"/>
        </w:rPr>
        <w:t xml:space="preserve">лади. </w:t>
      </w:r>
    </w:p>
    <w:p w:rsidR="00970139" w:rsidRDefault="00970139" w:rsidP="00970139">
      <w:pPr>
        <w:spacing w:line="400" w:lineRule="atLeast"/>
        <w:ind w:right="-1" w:firstLine="540"/>
        <w:jc w:val="both"/>
        <w:rPr>
          <w:rFonts w:ascii="Bodo_uzb" w:hAnsi="Bodo_uzb"/>
          <w:sz w:val="28"/>
        </w:rPr>
      </w:pPr>
      <w:r>
        <w:rPr>
          <w:rFonts w:ascii="Bodo_uzb" w:hAnsi="Bodo_uzb"/>
          <w:sz w:val="28"/>
        </w:rPr>
        <w:t>Фойдаланувчи ахборотни киритишнинг тыртта услубидан фойдал</w:t>
      </w:r>
      <w:r>
        <w:rPr>
          <w:rFonts w:ascii="Bodo_uzb" w:hAnsi="Bodo_uzb"/>
          <w:sz w:val="28"/>
        </w:rPr>
        <w:t>а</w:t>
      </w:r>
      <w:r>
        <w:rPr>
          <w:rFonts w:ascii="Bodo_uzb" w:hAnsi="Bodo_uzb"/>
          <w:sz w:val="28"/>
        </w:rPr>
        <w:t>ниши мумкин: меню, буйруқ (к</w:t>
      </w:r>
      <w:r>
        <w:rPr>
          <w:rFonts w:ascii="Bodo_uzb" w:hAnsi="Bodo_uzb"/>
          <w:sz w:val="28"/>
        </w:rPr>
        <w:t>о</w:t>
      </w:r>
      <w:r>
        <w:rPr>
          <w:rFonts w:ascii="Bodo_uzb" w:hAnsi="Bodo_uzb"/>
          <w:sz w:val="28"/>
        </w:rPr>
        <w:t xml:space="preserve">манда), табиий тил, шахсий интерфейс. </w:t>
      </w:r>
    </w:p>
    <w:p w:rsidR="00970139" w:rsidRDefault="00970139" w:rsidP="00970139">
      <w:pPr>
        <w:spacing w:line="400" w:lineRule="atLeast"/>
        <w:ind w:right="-1" w:firstLine="540"/>
        <w:jc w:val="both"/>
        <w:rPr>
          <w:rFonts w:ascii="Bodo_uzb" w:hAnsi="Bodo_uzb"/>
          <w:sz w:val="28"/>
        </w:rPr>
      </w:pPr>
      <w:r>
        <w:rPr>
          <w:rFonts w:ascii="Bodo_uzb" w:hAnsi="Bodo_uzb"/>
          <w:sz w:val="28"/>
        </w:rPr>
        <w:lastRenderedPageBreak/>
        <w:t xml:space="preserve">Эксперт тизимининг технологияси чиқадиган ахборот сифатида нафақат қарорни, шунингдек зарур тушунтиришни олиш имкониятини щам кыриб чиқади. </w:t>
      </w:r>
    </w:p>
    <w:p w:rsidR="00970139" w:rsidRDefault="00970139" w:rsidP="00970139">
      <w:pPr>
        <w:spacing w:line="400" w:lineRule="atLeast"/>
        <w:ind w:right="-1" w:firstLine="540"/>
        <w:jc w:val="both"/>
        <w:rPr>
          <w:rFonts w:ascii="Bodo_uzb" w:hAnsi="Bodo_uzb"/>
          <w:sz w:val="28"/>
        </w:rPr>
      </w:pPr>
      <w:r>
        <w:rPr>
          <w:rFonts w:ascii="Bodo_uzb" w:hAnsi="Bodo_uzb"/>
          <w:sz w:val="28"/>
        </w:rPr>
        <w:t>Одатда икки хил тушунтириш фарқлаб кырсатилади. Яъни:</w:t>
      </w:r>
    </w:p>
    <w:p w:rsidR="00970139" w:rsidRDefault="00970139" w:rsidP="00970139">
      <w:pPr>
        <w:numPr>
          <w:ilvl w:val="0"/>
          <w:numId w:val="7"/>
        </w:numPr>
        <w:spacing w:line="400" w:lineRule="atLeast"/>
        <w:ind w:left="0" w:right="-1" w:firstLine="360"/>
        <w:jc w:val="both"/>
        <w:rPr>
          <w:rFonts w:ascii="Bodo_uzb" w:hAnsi="Bodo_uzb"/>
          <w:sz w:val="28"/>
        </w:rPr>
      </w:pPr>
      <w:r>
        <w:rPr>
          <w:rFonts w:ascii="Bodo_uzb" w:hAnsi="Bodo_uzb"/>
          <w:sz w:val="28"/>
        </w:rPr>
        <w:t>сыров быйича бериладиган тушунтириш. Бунда фойдаланувчи щар қандай пайтда эксперт тизимидан ыз хатти-щаракатларини изощлашни т</w:t>
      </w:r>
      <w:r>
        <w:rPr>
          <w:rFonts w:ascii="Bodo_uzb" w:hAnsi="Bodo_uzb"/>
          <w:sz w:val="28"/>
        </w:rPr>
        <w:t>а</w:t>
      </w:r>
      <w:r>
        <w:rPr>
          <w:rFonts w:ascii="Bodo_uzb" w:hAnsi="Bodo_uzb"/>
          <w:sz w:val="28"/>
        </w:rPr>
        <w:t>лаб этиши мумкин;</w:t>
      </w:r>
    </w:p>
    <w:p w:rsidR="00970139" w:rsidRDefault="00970139" w:rsidP="00970139">
      <w:pPr>
        <w:numPr>
          <w:ilvl w:val="0"/>
          <w:numId w:val="7"/>
        </w:numPr>
        <w:spacing w:line="400" w:lineRule="atLeast"/>
        <w:ind w:left="0" w:right="-1" w:firstLine="360"/>
        <w:jc w:val="both"/>
        <w:rPr>
          <w:rFonts w:ascii="Bodo_uzb" w:hAnsi="Bodo_uzb"/>
          <w:sz w:val="28"/>
        </w:rPr>
      </w:pPr>
      <w:r>
        <w:rPr>
          <w:rFonts w:ascii="Bodo_uzb" w:hAnsi="Bodo_uzb"/>
          <w:sz w:val="28"/>
        </w:rPr>
        <w:t>муаммоларни щал этишдан олган тушунтириш. Фойдаланувчи ечимни олгандан сынг, у қандай олингани ты\рисида изощ талаб қилиши мумкин. Тизим эса масалани ечишдаги щар бир қадамини тушунтириб бериши к</w:t>
      </w:r>
      <w:r>
        <w:rPr>
          <w:rFonts w:ascii="Bodo_uzb" w:hAnsi="Bodo_uzb"/>
          <w:sz w:val="28"/>
        </w:rPr>
        <w:t>е</w:t>
      </w:r>
      <w:r>
        <w:rPr>
          <w:rFonts w:ascii="Bodo_uzb" w:hAnsi="Bodo_uzb"/>
          <w:sz w:val="28"/>
        </w:rPr>
        <w:t xml:space="preserve">рак. </w:t>
      </w:r>
    </w:p>
    <w:p w:rsidR="00970139" w:rsidRDefault="00970139" w:rsidP="00970139">
      <w:pPr>
        <w:pStyle w:val="BodyTextIndent3"/>
        <w:spacing w:line="400" w:lineRule="atLeast"/>
        <w:ind w:right="-1"/>
        <w:rPr>
          <w:rFonts w:ascii="Bodo_uzb" w:hAnsi="Bodo_uzb"/>
        </w:rPr>
      </w:pPr>
      <w:r>
        <w:rPr>
          <w:rFonts w:ascii="Bodo_uzb" w:hAnsi="Bodo_uzb"/>
        </w:rPr>
        <w:t>Ты\ри, эксперт тизими билан ишлаш технологияси оддий эмас. Ма</w:t>
      </w:r>
      <w:r>
        <w:rPr>
          <w:rFonts w:ascii="Bodo_uzb" w:hAnsi="Bodo_uzb"/>
        </w:rPr>
        <w:t>з</w:t>
      </w:r>
      <w:r>
        <w:rPr>
          <w:rFonts w:ascii="Bodo_uzb" w:hAnsi="Bodo_uzb"/>
        </w:rPr>
        <w:t xml:space="preserve">кур тизимларнинг фойдаланиш интерфейси дыстона муносабатда былади. Яъни у сиз билан «сущбатлашиш» чо\ида қийинчиликлар ту\дирмайди. </w:t>
      </w:r>
    </w:p>
    <w:p w:rsidR="00970139" w:rsidRDefault="00970139" w:rsidP="00970139">
      <w:pPr>
        <w:spacing w:line="400" w:lineRule="atLeast"/>
        <w:ind w:right="-1" w:firstLine="540"/>
        <w:jc w:val="both"/>
        <w:rPr>
          <w:rFonts w:ascii="Bodo_uzb" w:hAnsi="Bodo_uzb"/>
          <w:sz w:val="28"/>
        </w:rPr>
      </w:pPr>
      <w:r>
        <w:rPr>
          <w:rFonts w:ascii="Bodo_uzb" w:hAnsi="Bodo_uzb"/>
          <w:b/>
          <w:sz w:val="28"/>
        </w:rPr>
        <w:t>Билимлар базалари.</w:t>
      </w:r>
      <w:r>
        <w:rPr>
          <w:rFonts w:ascii="Bodo_uzb" w:hAnsi="Bodo_uzb"/>
          <w:sz w:val="28"/>
        </w:rPr>
        <w:t xml:space="preserve"> Улар муаммоли сощаларни, шунингдек, фак</w:t>
      </w:r>
      <w:r>
        <w:rPr>
          <w:rFonts w:ascii="Bodo_uzb" w:hAnsi="Bodo_uzb"/>
          <w:sz w:val="28"/>
        </w:rPr>
        <w:t>т</w:t>
      </w:r>
      <w:r>
        <w:rPr>
          <w:rFonts w:ascii="Bodo_uzb" w:hAnsi="Bodo_uzb"/>
          <w:sz w:val="28"/>
        </w:rPr>
        <w:t>лар орали\идаги мантиқий бо\лиқни баён этади. Базада марказий ыринни қоидалар эгаллаган. +оида муайян бир шароитда нима қилиш кераклиг</w:t>
      </w:r>
      <w:r>
        <w:rPr>
          <w:rFonts w:ascii="Bodo_uzb" w:hAnsi="Bodo_uzb"/>
          <w:sz w:val="28"/>
        </w:rPr>
        <w:t>и</w:t>
      </w:r>
      <w:r>
        <w:rPr>
          <w:rFonts w:ascii="Bodo_uzb" w:hAnsi="Bodo_uzb"/>
          <w:sz w:val="28"/>
        </w:rPr>
        <w:t>ни белгилайди ва у икки қисмдан иборат былади:</w:t>
      </w:r>
    </w:p>
    <w:p w:rsidR="00970139" w:rsidRDefault="00970139" w:rsidP="00970139">
      <w:pPr>
        <w:spacing w:line="400" w:lineRule="atLeast"/>
        <w:ind w:right="-1" w:firstLine="540"/>
        <w:jc w:val="both"/>
        <w:rPr>
          <w:rFonts w:ascii="Bodo_uzb" w:hAnsi="Bodo_uzb"/>
          <w:sz w:val="28"/>
        </w:rPr>
      </w:pPr>
      <w:r>
        <w:rPr>
          <w:rFonts w:ascii="Bodo_uzb" w:hAnsi="Bodo_uzb"/>
          <w:sz w:val="28"/>
        </w:rPr>
        <w:t xml:space="preserve">Биринчиси, бажарилиши мумкин былган ёки былмаган шарт-шароит. Иккинчиси, агар шароит бажариладиган былса, амалга оширилиш керак былган хатти-щаракат. </w:t>
      </w:r>
    </w:p>
    <w:p w:rsidR="00970139" w:rsidRDefault="00970139" w:rsidP="00970139">
      <w:pPr>
        <w:spacing w:line="400" w:lineRule="atLeast"/>
        <w:ind w:right="-1" w:firstLine="540"/>
        <w:jc w:val="both"/>
        <w:rPr>
          <w:rFonts w:ascii="Bodo_uzb" w:hAnsi="Bodo_uzb"/>
          <w:sz w:val="28"/>
        </w:rPr>
      </w:pPr>
      <w:r>
        <w:rPr>
          <w:rFonts w:ascii="Bodo_uzb" w:hAnsi="Bodo_uzb"/>
          <w:sz w:val="28"/>
        </w:rPr>
        <w:t>Эксперт тизимида фойдаланиладиган барча қоидалар тизимини та</w:t>
      </w:r>
      <w:r>
        <w:rPr>
          <w:rFonts w:ascii="Bodo_uzb" w:hAnsi="Bodo_uzb"/>
          <w:sz w:val="28"/>
        </w:rPr>
        <w:t>ш</w:t>
      </w:r>
      <w:r>
        <w:rPr>
          <w:rFonts w:ascii="Bodo_uzb" w:hAnsi="Bodo_uzb"/>
          <w:sz w:val="28"/>
        </w:rPr>
        <w:t xml:space="preserve">кил этади. Бу тизим оддий тизимга қиёслаганда щам бир неча минглаб қоидаларни ыз ичига олади. </w:t>
      </w:r>
    </w:p>
    <w:p w:rsidR="00970139" w:rsidRDefault="00970139" w:rsidP="00970139">
      <w:pPr>
        <w:spacing w:line="400" w:lineRule="atLeast"/>
        <w:ind w:right="-1" w:firstLine="540"/>
        <w:jc w:val="both"/>
        <w:rPr>
          <w:rFonts w:ascii="Bodo_uzb" w:hAnsi="Bodo_uzb"/>
          <w:sz w:val="28"/>
        </w:rPr>
      </w:pPr>
      <w:r>
        <w:rPr>
          <w:rFonts w:ascii="Bodo_uzb" w:hAnsi="Bodo_uzb"/>
          <w:sz w:val="28"/>
        </w:rPr>
        <w:t>Барча билим турлари, предмет сощаси хусусияти ва лойищанинг (б</w:t>
      </w:r>
      <w:r>
        <w:rPr>
          <w:rFonts w:ascii="Bodo_uzb" w:hAnsi="Bodo_uzb"/>
          <w:sz w:val="28"/>
        </w:rPr>
        <w:t>и</w:t>
      </w:r>
      <w:r>
        <w:rPr>
          <w:rFonts w:ascii="Bodo_uzb" w:hAnsi="Bodo_uzb"/>
          <w:sz w:val="28"/>
        </w:rPr>
        <w:t>лим быйича мутахассиснинг) малакасига бо\лиқ щолда у ёки бу даражада ыхшашлик билан бир ёки бир неча семантик моделлар ёрдамида ифодал</w:t>
      </w:r>
      <w:r>
        <w:rPr>
          <w:rFonts w:ascii="Bodo_uzb" w:hAnsi="Bodo_uzb"/>
          <w:sz w:val="28"/>
        </w:rPr>
        <w:t>а</w:t>
      </w:r>
      <w:r>
        <w:rPr>
          <w:rFonts w:ascii="Bodo_uzb" w:hAnsi="Bodo_uzb"/>
          <w:sz w:val="28"/>
        </w:rPr>
        <w:t xml:space="preserve">ниши мумкин. </w:t>
      </w:r>
    </w:p>
    <w:p w:rsidR="00970139" w:rsidRDefault="00970139" w:rsidP="00970139">
      <w:pPr>
        <w:spacing w:line="400" w:lineRule="atLeast"/>
        <w:ind w:right="-1" w:firstLine="540"/>
        <w:jc w:val="both"/>
        <w:rPr>
          <w:rFonts w:ascii="Bodo_uzb" w:hAnsi="Bodo_uzb"/>
          <w:sz w:val="28"/>
        </w:rPr>
      </w:pPr>
      <w:r>
        <w:rPr>
          <w:rFonts w:ascii="Bodo_uzb" w:hAnsi="Bodo_uzb"/>
          <w:b/>
          <w:sz w:val="28"/>
        </w:rPr>
        <w:t xml:space="preserve">Интерпретатор. </w:t>
      </w:r>
      <w:r>
        <w:rPr>
          <w:rFonts w:ascii="Bodo_uzb" w:hAnsi="Bodo_uzb"/>
          <w:sz w:val="28"/>
        </w:rPr>
        <w:t>Бу эксперт тизимининг бир қисми былиб, базадаги билимларни маълум бир тартибда қайта ишлайди. Интерпретаторнинг иш технологияси қоидалар мажмуининг кетма-кетлигини кыриб чиқишга олиб боради. Агар қоидадаги шартларга риоя этилса, маълум хатти-щаракатлар бажарилса фойдаланувчига щам унинг муаммоларини ечиш вариантлари тақдим этилади.</w:t>
      </w:r>
    </w:p>
    <w:p w:rsidR="00970139" w:rsidRDefault="00970139" w:rsidP="00970139">
      <w:pPr>
        <w:spacing w:line="400" w:lineRule="atLeast"/>
        <w:ind w:right="-1" w:firstLine="540"/>
        <w:jc w:val="both"/>
        <w:rPr>
          <w:rFonts w:ascii="Bodo_uzb" w:hAnsi="Bodo_uzb"/>
          <w:sz w:val="28"/>
        </w:rPr>
      </w:pPr>
      <w:r>
        <w:rPr>
          <w:rFonts w:ascii="Bodo_uzb" w:hAnsi="Bodo_uzb"/>
          <w:sz w:val="28"/>
        </w:rPr>
        <w:t>Бундан ташқари кыпгина эксперт тизимларида қуйидаги қышимча блоклар киритилади: маълумотлар базалари, щисоб-китоб блоки, маъл</w:t>
      </w:r>
      <w:r>
        <w:rPr>
          <w:rFonts w:ascii="Bodo_uzb" w:hAnsi="Bodo_uzb"/>
          <w:sz w:val="28"/>
        </w:rPr>
        <w:t>у</w:t>
      </w:r>
      <w:r>
        <w:rPr>
          <w:rFonts w:ascii="Bodo_uzb" w:hAnsi="Bodo_uzb"/>
          <w:sz w:val="28"/>
        </w:rPr>
        <w:t xml:space="preserve">мотларни киритиш ва тузатиш блоки. </w:t>
      </w:r>
    </w:p>
    <w:p w:rsidR="00970139" w:rsidRDefault="00970139" w:rsidP="00970139">
      <w:pPr>
        <w:spacing w:line="400" w:lineRule="atLeast"/>
        <w:ind w:right="-1" w:firstLine="540"/>
        <w:jc w:val="both"/>
        <w:rPr>
          <w:rFonts w:ascii="Bodo_uzb" w:hAnsi="Bodo_uzb"/>
          <w:sz w:val="28"/>
        </w:rPr>
      </w:pPr>
      <w:r>
        <w:rPr>
          <w:rFonts w:ascii="Bodo_uzb" w:hAnsi="Bodo_uzb"/>
          <w:sz w:val="28"/>
        </w:rPr>
        <w:lastRenderedPageBreak/>
        <w:t>Щисоб-китоб блоки бошқарув қарорларини қабул қилиш билан бо\лиқ щолатларда зарур былади. Айни пайтда режа, жисмоний, щисоб-китоб, щисобот ва бошқа доимий щамда тезкор кырсаткичларни ыз ичига олган маълумотлар базалари мущим рол ыйнайди. Маълумотларни кир</w:t>
      </w:r>
      <w:r>
        <w:rPr>
          <w:rFonts w:ascii="Bodo_uzb" w:hAnsi="Bodo_uzb"/>
          <w:sz w:val="28"/>
        </w:rPr>
        <w:t>и</w:t>
      </w:r>
      <w:r>
        <w:rPr>
          <w:rFonts w:ascii="Bodo_uzb" w:hAnsi="Bodo_uzb"/>
          <w:sz w:val="28"/>
        </w:rPr>
        <w:t>тиш ва тузатиш блокидан маълумотлар базасидаги жорий ызгаришларни тезкор ва ыз вақтида акс эттириш учун фойдаланилади.</w:t>
      </w:r>
    </w:p>
    <w:p w:rsidR="00970139" w:rsidRDefault="00970139" w:rsidP="00970139">
      <w:pPr>
        <w:spacing w:line="400" w:lineRule="atLeast"/>
        <w:ind w:right="-1" w:firstLine="540"/>
        <w:jc w:val="both"/>
        <w:rPr>
          <w:rFonts w:ascii="Bodo_uzb" w:hAnsi="Bodo_uzb"/>
          <w:sz w:val="28"/>
        </w:rPr>
      </w:pPr>
    </w:p>
    <w:p w:rsidR="00970139" w:rsidRDefault="00970139" w:rsidP="00970139">
      <w:pPr>
        <w:spacing w:line="400" w:lineRule="atLeast"/>
        <w:ind w:right="-1"/>
        <w:jc w:val="center"/>
        <w:rPr>
          <w:rFonts w:ascii="Bodo_uzb" w:hAnsi="Bodo_uzb"/>
          <w:b/>
          <w:sz w:val="28"/>
        </w:rPr>
      </w:pPr>
      <w:r>
        <w:rPr>
          <w:rFonts w:ascii="Bodo_uzb" w:hAnsi="Bodo_uzb"/>
          <w:b/>
          <w:sz w:val="28"/>
        </w:rPr>
        <w:t>1.4. Эксперт тизимини яратиш модули ва эксперт т</w:t>
      </w:r>
      <w:r>
        <w:rPr>
          <w:rFonts w:ascii="Bodo_uzb" w:hAnsi="Bodo_uzb"/>
          <w:b/>
          <w:sz w:val="28"/>
        </w:rPr>
        <w:t>и</w:t>
      </w:r>
      <w:r>
        <w:rPr>
          <w:rFonts w:ascii="Bodo_uzb" w:hAnsi="Bodo_uzb"/>
          <w:b/>
          <w:sz w:val="28"/>
        </w:rPr>
        <w:t>зими қоби\и</w:t>
      </w:r>
    </w:p>
    <w:p w:rsidR="00970139" w:rsidRDefault="00970139" w:rsidP="00970139">
      <w:pPr>
        <w:spacing w:line="400" w:lineRule="atLeast"/>
        <w:ind w:right="-1" w:firstLine="540"/>
        <w:jc w:val="both"/>
        <w:rPr>
          <w:rFonts w:ascii="Bodo_uzb" w:hAnsi="Bodo_uzb"/>
          <w:b/>
          <w:sz w:val="28"/>
        </w:rPr>
      </w:pPr>
    </w:p>
    <w:p w:rsidR="00970139" w:rsidRDefault="00970139" w:rsidP="00970139">
      <w:pPr>
        <w:spacing w:line="400" w:lineRule="atLeast"/>
        <w:ind w:right="-1" w:firstLine="540"/>
        <w:jc w:val="both"/>
        <w:rPr>
          <w:rFonts w:ascii="Bodo_uzb" w:hAnsi="Bodo_uzb"/>
          <w:sz w:val="28"/>
        </w:rPr>
      </w:pPr>
      <w:r>
        <w:rPr>
          <w:rFonts w:ascii="Bodo_uzb" w:hAnsi="Bodo_uzb"/>
          <w:b/>
          <w:sz w:val="28"/>
        </w:rPr>
        <w:t>Тизимни яратиш модули.</w:t>
      </w:r>
      <w:r>
        <w:rPr>
          <w:rFonts w:ascii="Bodo_uzb" w:hAnsi="Bodo_uzb"/>
          <w:sz w:val="28"/>
        </w:rPr>
        <w:t xml:space="preserve"> У қоидалар тыпламини яратиш учун хи</w:t>
      </w:r>
      <w:r>
        <w:rPr>
          <w:rFonts w:ascii="Bodo_uzb" w:hAnsi="Bodo_uzb"/>
          <w:sz w:val="28"/>
        </w:rPr>
        <w:t>з</w:t>
      </w:r>
      <w:r>
        <w:rPr>
          <w:rFonts w:ascii="Bodo_uzb" w:hAnsi="Bodo_uzb"/>
          <w:sz w:val="28"/>
        </w:rPr>
        <w:t>мат қилади.</w:t>
      </w:r>
    </w:p>
    <w:p w:rsidR="00970139" w:rsidRDefault="00970139" w:rsidP="00970139">
      <w:pPr>
        <w:spacing w:line="400" w:lineRule="atLeast"/>
        <w:ind w:right="-1" w:firstLine="540"/>
        <w:jc w:val="both"/>
        <w:rPr>
          <w:rFonts w:ascii="Bodo_uzb" w:hAnsi="Bodo_uzb"/>
          <w:sz w:val="28"/>
        </w:rPr>
      </w:pPr>
      <w:r>
        <w:rPr>
          <w:rFonts w:ascii="Bodo_uzb" w:hAnsi="Bodo_uzb"/>
          <w:sz w:val="28"/>
        </w:rPr>
        <w:t>Тизимни яратиш модулининг асоси былган иккита ёндошув мавжуд: дастурлаштиришнинг алгоритмик тилидан фойдаланиш ва эксперт тиз</w:t>
      </w:r>
      <w:r>
        <w:rPr>
          <w:rFonts w:ascii="Bodo_uzb" w:hAnsi="Bodo_uzb"/>
          <w:sz w:val="28"/>
        </w:rPr>
        <w:t>и</w:t>
      </w:r>
      <w:r>
        <w:rPr>
          <w:rFonts w:ascii="Bodo_uzb" w:hAnsi="Bodo_uzb"/>
          <w:sz w:val="28"/>
        </w:rPr>
        <w:t>ми қоби\идан фойдаланиш.</w:t>
      </w:r>
    </w:p>
    <w:p w:rsidR="00970139" w:rsidRDefault="00970139" w:rsidP="00970139">
      <w:pPr>
        <w:spacing w:line="400" w:lineRule="atLeast"/>
        <w:ind w:right="-1" w:firstLine="540"/>
        <w:jc w:val="both"/>
        <w:rPr>
          <w:rFonts w:ascii="Bodo_uzb" w:hAnsi="Bodo_uzb"/>
          <w:sz w:val="28"/>
        </w:rPr>
      </w:pPr>
      <w:r>
        <w:rPr>
          <w:rFonts w:ascii="Bodo_uzb" w:hAnsi="Bodo_uzb"/>
          <w:sz w:val="28"/>
        </w:rPr>
        <w:t>Билимлар базасини тасаввур этиш учун махсус ЛИСП ва ПРОЛОГ тиллари ишлаб чиқилган, гарчи бундан бошқа щар қандай маълум алгоритмик ти</w:t>
      </w:r>
      <w:r>
        <w:rPr>
          <w:rFonts w:ascii="Bodo_uzb" w:hAnsi="Bodo_uzb"/>
          <w:sz w:val="28"/>
        </w:rPr>
        <w:t>л</w:t>
      </w:r>
      <w:r>
        <w:rPr>
          <w:rFonts w:ascii="Bodo_uzb" w:hAnsi="Bodo_uzb"/>
          <w:sz w:val="28"/>
        </w:rPr>
        <w:t>дан фойдаланиш мумкин былса щам.</w:t>
      </w:r>
    </w:p>
    <w:p w:rsidR="00970139" w:rsidRDefault="00970139" w:rsidP="00970139">
      <w:pPr>
        <w:spacing w:line="400" w:lineRule="atLeast"/>
        <w:ind w:right="-1" w:firstLine="540"/>
        <w:jc w:val="both"/>
        <w:rPr>
          <w:rFonts w:ascii="Bodo_uzb" w:hAnsi="Bodo_uzb"/>
          <w:sz w:val="28"/>
        </w:rPr>
      </w:pPr>
      <w:r>
        <w:rPr>
          <w:rFonts w:ascii="Bodo_uzb" w:hAnsi="Bodo_uzb"/>
          <w:b/>
          <w:sz w:val="28"/>
        </w:rPr>
        <w:t>Эксперт тизими қоби\и.</w:t>
      </w:r>
      <w:r>
        <w:rPr>
          <w:rFonts w:ascii="Bodo_uzb" w:hAnsi="Bodo_uzb"/>
          <w:sz w:val="28"/>
        </w:rPr>
        <w:t xml:space="preserve"> Тегишли билимлар базасини яратиш орқали маълум бир муаммони щал этишга мослашган тайёр дастурий м</w:t>
      </w:r>
      <w:r>
        <w:rPr>
          <w:rFonts w:ascii="Bodo_uzb" w:hAnsi="Bodo_uzb"/>
          <w:sz w:val="28"/>
        </w:rPr>
        <w:t>у</w:t>
      </w:r>
      <w:r>
        <w:rPr>
          <w:rFonts w:ascii="Bodo_uzb" w:hAnsi="Bodo_uzb"/>
          <w:sz w:val="28"/>
        </w:rPr>
        <w:t>щитни ифодалайди. Кыпгина щолларда қобиқдан фойдаланиш дасту</w:t>
      </w:r>
      <w:r>
        <w:rPr>
          <w:rFonts w:ascii="Bodo_uzb" w:hAnsi="Bodo_uzb"/>
          <w:sz w:val="28"/>
        </w:rPr>
        <w:t>р</w:t>
      </w:r>
      <w:r>
        <w:rPr>
          <w:rFonts w:ascii="Bodo_uzb" w:hAnsi="Bodo_uzb"/>
          <w:sz w:val="28"/>
        </w:rPr>
        <w:t>лашдан кыра тезкор ва осонроқ тарзда эксперт тизимини яратиш имкон</w:t>
      </w:r>
      <w:r>
        <w:rPr>
          <w:rFonts w:ascii="Bodo_uzb" w:hAnsi="Bodo_uzb"/>
          <w:sz w:val="28"/>
        </w:rPr>
        <w:t>и</w:t>
      </w:r>
      <w:r>
        <w:rPr>
          <w:rFonts w:ascii="Bodo_uzb" w:hAnsi="Bodo_uzb"/>
          <w:sz w:val="28"/>
        </w:rPr>
        <w:t xml:space="preserve">ни беради. </w:t>
      </w:r>
    </w:p>
    <w:p w:rsidR="00970139" w:rsidRDefault="00970139" w:rsidP="00970139">
      <w:pPr>
        <w:spacing w:line="400" w:lineRule="atLeast"/>
        <w:ind w:right="-1" w:firstLine="540"/>
        <w:jc w:val="both"/>
        <w:rPr>
          <w:rFonts w:ascii="Bodo_uzb" w:hAnsi="Bodo_uzb"/>
          <w:sz w:val="28"/>
        </w:rPr>
      </w:pPr>
      <w:r>
        <w:rPr>
          <w:rFonts w:ascii="Bodo_uzb" w:hAnsi="Bodo_uzb"/>
          <w:b/>
          <w:sz w:val="28"/>
        </w:rPr>
        <w:t xml:space="preserve">Эксперт тизимининг афзалликларини </w:t>
      </w:r>
      <w:r>
        <w:rPr>
          <w:rFonts w:ascii="Bodo_uzb" w:hAnsi="Bodo_uzb"/>
          <w:sz w:val="28"/>
        </w:rPr>
        <w:t>тажрибали мутахассисларга қиёслаб шундай баён этиш му</w:t>
      </w:r>
      <w:r>
        <w:rPr>
          <w:rFonts w:ascii="Bodo_uzb" w:hAnsi="Bodo_uzb"/>
          <w:sz w:val="28"/>
        </w:rPr>
        <w:t>м</w:t>
      </w:r>
      <w:r>
        <w:rPr>
          <w:rFonts w:ascii="Bodo_uzb" w:hAnsi="Bodo_uzb"/>
          <w:sz w:val="28"/>
        </w:rPr>
        <w:t xml:space="preserve">кин: </w:t>
      </w:r>
    </w:p>
    <w:p w:rsidR="00970139" w:rsidRDefault="00970139" w:rsidP="00970139">
      <w:pPr>
        <w:numPr>
          <w:ilvl w:val="0"/>
          <w:numId w:val="11"/>
        </w:numPr>
        <w:spacing w:line="400" w:lineRule="atLeast"/>
        <w:ind w:left="0" w:right="-1" w:firstLine="540"/>
        <w:jc w:val="both"/>
        <w:rPr>
          <w:rFonts w:ascii="Bodo_uzb" w:hAnsi="Bodo_uzb"/>
          <w:sz w:val="28"/>
        </w:rPr>
      </w:pPr>
      <w:r>
        <w:rPr>
          <w:rFonts w:ascii="Bodo_uzb" w:hAnsi="Bodo_uzb"/>
          <w:sz w:val="28"/>
        </w:rPr>
        <w:t>эришилган пухта билим, асос йықолмайди, у щужжатлаштириши, узатилиши, ижро этилиши ва кыпайиши мумкин;</w:t>
      </w:r>
    </w:p>
    <w:p w:rsidR="00970139" w:rsidRDefault="00970139" w:rsidP="00970139">
      <w:pPr>
        <w:numPr>
          <w:ilvl w:val="0"/>
          <w:numId w:val="12"/>
        </w:numPr>
        <w:spacing w:line="400" w:lineRule="atLeast"/>
        <w:ind w:left="0" w:right="-1" w:firstLine="540"/>
        <w:jc w:val="both"/>
        <w:rPr>
          <w:rFonts w:ascii="Bodo_uzb" w:hAnsi="Bodo_uzb"/>
          <w:sz w:val="28"/>
        </w:rPr>
      </w:pPr>
      <w:r>
        <w:rPr>
          <w:rFonts w:ascii="Bodo_uzb" w:hAnsi="Bodo_uzb"/>
          <w:sz w:val="28"/>
        </w:rPr>
        <w:t>нисбатан мустащкам натижаларга эришилади, инсондаги щиссий ва шу каби бошқа ишончсиз оми</w:t>
      </w:r>
      <w:r>
        <w:rPr>
          <w:rFonts w:ascii="Bodo_uzb" w:hAnsi="Bodo_uzb"/>
          <w:sz w:val="28"/>
        </w:rPr>
        <w:t>л</w:t>
      </w:r>
      <w:r>
        <w:rPr>
          <w:rFonts w:ascii="Bodo_uzb" w:hAnsi="Bodo_uzb"/>
          <w:sz w:val="28"/>
        </w:rPr>
        <w:t>лар былмайди;</w:t>
      </w:r>
    </w:p>
    <w:p w:rsidR="00970139" w:rsidRDefault="00970139" w:rsidP="00970139">
      <w:pPr>
        <w:numPr>
          <w:ilvl w:val="0"/>
          <w:numId w:val="13"/>
        </w:numPr>
        <w:spacing w:line="400" w:lineRule="atLeast"/>
        <w:ind w:left="0" w:right="-1" w:firstLine="540"/>
        <w:jc w:val="both"/>
        <w:rPr>
          <w:rFonts w:ascii="Bodo_uzb" w:hAnsi="Bodo_uzb"/>
          <w:sz w:val="28"/>
        </w:rPr>
      </w:pPr>
      <w:r>
        <w:rPr>
          <w:rFonts w:ascii="Bodo_uzb" w:hAnsi="Bodo_uzb"/>
          <w:sz w:val="28"/>
        </w:rPr>
        <w:t>тизимнинг ишлаб чиқиш қиймати юқори, лекин эксплуатация қиймати паст. Умуман қиёслаганда эса у юқори малакали мутахассисла</w:t>
      </w:r>
      <w:r>
        <w:rPr>
          <w:rFonts w:ascii="Bodo_uzb" w:hAnsi="Bodo_uzb"/>
          <w:sz w:val="28"/>
        </w:rPr>
        <w:t>р</w:t>
      </w:r>
      <w:r>
        <w:rPr>
          <w:rFonts w:ascii="Bodo_uzb" w:hAnsi="Bodo_uzb"/>
          <w:sz w:val="28"/>
        </w:rPr>
        <w:t>дан кыра а</w:t>
      </w:r>
      <w:r>
        <w:rPr>
          <w:rFonts w:ascii="Bodo_uzb" w:hAnsi="Bodo_uzb"/>
          <w:sz w:val="28"/>
        </w:rPr>
        <w:t>р</w:t>
      </w:r>
      <w:r>
        <w:rPr>
          <w:rFonts w:ascii="Bodo_uzb" w:hAnsi="Bodo_uzb"/>
          <w:sz w:val="28"/>
        </w:rPr>
        <w:t>зонроқ тушади.</w:t>
      </w:r>
    </w:p>
    <w:p w:rsidR="00970139" w:rsidRDefault="00970139" w:rsidP="00970139">
      <w:pPr>
        <w:pStyle w:val="BodyTextIndent2"/>
        <w:spacing w:line="400" w:lineRule="atLeast"/>
        <w:ind w:right="-1" w:firstLine="539"/>
        <w:rPr>
          <w:rFonts w:ascii="Bodo_uzb" w:hAnsi="Bodo_uzb"/>
        </w:rPr>
      </w:pPr>
      <w:r>
        <w:rPr>
          <w:rFonts w:ascii="Bodo_uzb" w:hAnsi="Bodo_uzb"/>
        </w:rPr>
        <w:t>Янги қоида ва концепцияларга, ижодкорлик ва ихтирочиликка унч</w:t>
      </w:r>
      <w:r>
        <w:rPr>
          <w:rFonts w:ascii="Bodo_uzb" w:hAnsi="Bodo_uzb"/>
        </w:rPr>
        <w:t>а</w:t>
      </w:r>
      <w:r>
        <w:rPr>
          <w:rFonts w:ascii="Bodo_uzb" w:hAnsi="Bodo_uzb"/>
        </w:rPr>
        <w:t>лик мослашмаганлиги щозирги эксперт тизимининг камчилигидир. Кып щолларда бу тизим юқори малакали мутахассислар ырнини боса олади, аммо баъзан паст малакали экспертга мущтожли жойлар щам былиб тур</w:t>
      </w:r>
      <w:r>
        <w:rPr>
          <w:rFonts w:ascii="Bodo_uzb" w:hAnsi="Bodo_uzb"/>
        </w:rPr>
        <w:t>а</w:t>
      </w:r>
      <w:r>
        <w:rPr>
          <w:rFonts w:ascii="Bodo_uzb" w:hAnsi="Bodo_uzb"/>
        </w:rPr>
        <w:t>ди. Эксперт тизими энг охиридаги фойдаланувчининг касб имкониятл</w:t>
      </w:r>
      <w:r>
        <w:rPr>
          <w:rFonts w:ascii="Bodo_uzb" w:hAnsi="Bodo_uzb"/>
        </w:rPr>
        <w:t>а</w:t>
      </w:r>
      <w:r>
        <w:rPr>
          <w:rFonts w:ascii="Bodo_uzb" w:hAnsi="Bodo_uzb"/>
        </w:rPr>
        <w:t xml:space="preserve">рини кенгайтириш ва кыпайтириш воситаси былиб хизмат қилади. </w:t>
      </w:r>
    </w:p>
    <w:p w:rsidR="00970139" w:rsidRDefault="00970139" w:rsidP="00970139">
      <w:pPr>
        <w:spacing w:line="400" w:lineRule="atLeast"/>
        <w:ind w:right="-1" w:firstLine="539"/>
        <w:jc w:val="both"/>
        <w:rPr>
          <w:rFonts w:ascii="Bodo_uzb" w:hAnsi="Bodo_uzb"/>
          <w:sz w:val="28"/>
        </w:rPr>
      </w:pPr>
      <w:r>
        <w:rPr>
          <w:rFonts w:ascii="Bodo_uzb" w:hAnsi="Bodo_uzb"/>
          <w:sz w:val="28"/>
        </w:rPr>
        <w:lastRenderedPageBreak/>
        <w:t>Очи\и, бу тизим муайян бир предмет сощасида мутахассис-экспертлар даражасидаги билимни намойиш этмо\и керак. Тизим яхши ечимларни керакли даражада топа олмайди, лекин предметни кенг англа</w:t>
      </w:r>
      <w:r>
        <w:rPr>
          <w:rFonts w:ascii="Bodo_uzb" w:hAnsi="Bodo_uzb"/>
          <w:sz w:val="28"/>
        </w:rPr>
        <w:t>й</w:t>
      </w:r>
      <w:r>
        <w:rPr>
          <w:rFonts w:ascii="Bodo_uzb" w:hAnsi="Bodo_uzb"/>
          <w:sz w:val="28"/>
        </w:rPr>
        <w:t xml:space="preserve">ди. </w:t>
      </w:r>
    </w:p>
    <w:p w:rsidR="00970139" w:rsidRDefault="00970139" w:rsidP="00970139">
      <w:pPr>
        <w:spacing w:line="400" w:lineRule="atLeast"/>
        <w:ind w:right="-1" w:firstLine="540"/>
        <w:jc w:val="both"/>
        <w:rPr>
          <w:rFonts w:ascii="Bodo_uzb" w:hAnsi="Bodo_uzb"/>
          <w:sz w:val="28"/>
        </w:rPr>
      </w:pPr>
      <w:r>
        <w:rPr>
          <w:rFonts w:ascii="Bodo_uzb" w:hAnsi="Bodo_uzb"/>
          <w:b/>
          <w:sz w:val="28"/>
        </w:rPr>
        <w:t>Режалаштирувчи эксперт тизимлари</w:t>
      </w:r>
      <w:r>
        <w:rPr>
          <w:rFonts w:ascii="Bodo_uzb" w:hAnsi="Bodo_uzb"/>
          <w:sz w:val="28"/>
        </w:rPr>
        <w:t xml:space="preserve"> маълум бир мақсадларга эришиш учун зарур былган дасту</w:t>
      </w:r>
      <w:r>
        <w:rPr>
          <w:rFonts w:ascii="Bodo_uzb" w:hAnsi="Bodo_uzb"/>
          <w:sz w:val="28"/>
        </w:rPr>
        <w:t>р</w:t>
      </w:r>
      <w:r>
        <w:rPr>
          <w:rFonts w:ascii="Bodo_uzb" w:hAnsi="Bodo_uzb"/>
          <w:sz w:val="28"/>
        </w:rPr>
        <w:t>ларни ишлаб чиқишга мылжалланган.</w:t>
      </w:r>
    </w:p>
    <w:p w:rsidR="00970139" w:rsidRDefault="00970139" w:rsidP="00970139">
      <w:pPr>
        <w:spacing w:line="400" w:lineRule="atLeast"/>
        <w:ind w:right="-1" w:firstLine="540"/>
        <w:jc w:val="both"/>
        <w:rPr>
          <w:rFonts w:ascii="Bodo_uzb" w:hAnsi="Bodo_uzb"/>
          <w:sz w:val="28"/>
        </w:rPr>
      </w:pPr>
      <w:r>
        <w:rPr>
          <w:rFonts w:ascii="Bodo_uzb" w:hAnsi="Bodo_uzb"/>
          <w:b/>
          <w:sz w:val="28"/>
        </w:rPr>
        <w:t>Башоратловчи эксперт тизимлари</w:t>
      </w:r>
      <w:r>
        <w:rPr>
          <w:rFonts w:ascii="Bodo_uzb" w:hAnsi="Bodo_uzb"/>
          <w:sz w:val="28"/>
        </w:rPr>
        <w:t xml:space="preserve"> ытмиш ва бугуннинг воқеаларига асосланиб келажак сценарийсини олдиндан айтиб бермо\и, яъни берилган вазиятдан ишончли натижалар чиқариши керак. Бунинг учун башоратловчи эксперт тизимларида д</w:t>
      </w:r>
      <w:r>
        <w:rPr>
          <w:rFonts w:ascii="Bodo_uzb" w:hAnsi="Bodo_uzb"/>
          <w:sz w:val="28"/>
        </w:rPr>
        <w:t>и</w:t>
      </w:r>
      <w:r>
        <w:rPr>
          <w:rFonts w:ascii="Bodo_uzb" w:hAnsi="Bodo_uzb"/>
          <w:sz w:val="28"/>
        </w:rPr>
        <w:t xml:space="preserve">намик параметрик моделлар қылланилади. </w:t>
      </w:r>
    </w:p>
    <w:p w:rsidR="00970139" w:rsidRDefault="00970139" w:rsidP="00970139">
      <w:pPr>
        <w:spacing w:line="400" w:lineRule="atLeast"/>
        <w:ind w:right="-1" w:firstLine="540"/>
        <w:jc w:val="both"/>
        <w:rPr>
          <w:rFonts w:ascii="Bodo_uzb" w:hAnsi="Bodo_uzb"/>
          <w:sz w:val="28"/>
        </w:rPr>
      </w:pPr>
      <w:r>
        <w:rPr>
          <w:rFonts w:ascii="Bodo_uzb" w:hAnsi="Bodo_uzb"/>
          <w:b/>
          <w:sz w:val="28"/>
        </w:rPr>
        <w:t xml:space="preserve">Ташхисловчи эксперт тизимлари </w:t>
      </w:r>
      <w:r>
        <w:rPr>
          <w:rFonts w:ascii="Bodo_uzb" w:hAnsi="Bodo_uzb"/>
          <w:sz w:val="28"/>
        </w:rPr>
        <w:t>кузатиладиган щодисаларнинг нормал эмаслиги сабабларини топиш хусусиятига эга. Маълумотлар ты</w:t>
      </w:r>
      <w:r>
        <w:rPr>
          <w:rFonts w:ascii="Bodo_uzb" w:hAnsi="Bodo_uzb"/>
          <w:sz w:val="28"/>
        </w:rPr>
        <w:t>п</w:t>
      </w:r>
      <w:r>
        <w:rPr>
          <w:rFonts w:ascii="Bodo_uzb" w:hAnsi="Bodo_uzb"/>
          <w:sz w:val="28"/>
        </w:rPr>
        <w:t>лами тащлил учун асос былиб хизмат қилади. Улар ёрдамида эталон ха</w:t>
      </w:r>
      <w:r>
        <w:rPr>
          <w:rFonts w:ascii="Bodo_uzb" w:hAnsi="Bodo_uzb"/>
          <w:sz w:val="28"/>
        </w:rPr>
        <w:t>т</w:t>
      </w:r>
      <w:r>
        <w:rPr>
          <w:rFonts w:ascii="Bodo_uzb" w:hAnsi="Bodo_uzb"/>
          <w:sz w:val="28"/>
        </w:rPr>
        <w:t>ти-щаракатдан четланиш аниқланади ва ташщис қыйилади.</w:t>
      </w:r>
    </w:p>
    <w:p w:rsidR="00970139" w:rsidRDefault="00970139" w:rsidP="00970139">
      <w:pPr>
        <w:spacing w:line="400" w:lineRule="atLeast"/>
        <w:ind w:right="-1" w:firstLine="540"/>
        <w:jc w:val="both"/>
        <w:rPr>
          <w:rFonts w:ascii="Bodo_uzb" w:hAnsi="Bodo_uzb"/>
          <w:sz w:val="28"/>
        </w:rPr>
      </w:pPr>
      <w:r>
        <w:rPr>
          <w:rFonts w:ascii="Bodo_uzb" w:hAnsi="Bodo_uzb"/>
          <w:b/>
          <w:sz w:val="28"/>
        </w:rPr>
        <w:t>Ыргатувчи эксперт тизимлари</w:t>
      </w:r>
      <w:r>
        <w:rPr>
          <w:rFonts w:ascii="Bodo_uzb" w:hAnsi="Bodo_uzb"/>
          <w:sz w:val="28"/>
        </w:rPr>
        <w:t xml:space="preserve"> фойдаланувчиларга берилган сощ</w:t>
      </w:r>
      <w:r>
        <w:rPr>
          <w:rFonts w:ascii="Bodo_uzb" w:hAnsi="Bodo_uzb"/>
          <w:sz w:val="28"/>
        </w:rPr>
        <w:t>а</w:t>
      </w:r>
      <w:r>
        <w:rPr>
          <w:rFonts w:ascii="Bodo_uzb" w:hAnsi="Bodo_uzb"/>
          <w:sz w:val="28"/>
        </w:rPr>
        <w:t>да ташщис қыйиш ва тащлил этиш имкониятини бериши лозим. Бундай т</w:t>
      </w:r>
      <w:r>
        <w:rPr>
          <w:rFonts w:ascii="Bodo_uzb" w:hAnsi="Bodo_uzb"/>
          <w:sz w:val="28"/>
        </w:rPr>
        <w:t>и</w:t>
      </w:r>
      <w:r>
        <w:rPr>
          <w:rFonts w:ascii="Bodo_uzb" w:hAnsi="Bodo_uzb"/>
          <w:sz w:val="28"/>
        </w:rPr>
        <w:t>зимдан билим ва хатти-щаракат ты\рисидаги фаразни яратиш, тегишли таълим услубини ва щаракат усулларини аниқлаш талаб этилади. Эксперт тизимини яратишда камида учта муаммо юзага келади:</w:t>
      </w:r>
    </w:p>
    <w:p w:rsidR="00970139" w:rsidRDefault="00970139" w:rsidP="00970139">
      <w:pPr>
        <w:numPr>
          <w:ilvl w:val="0"/>
          <w:numId w:val="14"/>
        </w:numPr>
        <w:spacing w:line="400" w:lineRule="atLeast"/>
        <w:ind w:left="0" w:right="-1" w:firstLine="540"/>
        <w:jc w:val="both"/>
        <w:rPr>
          <w:rFonts w:ascii="Bodo_uzb" w:hAnsi="Bodo_uzb"/>
          <w:sz w:val="28"/>
        </w:rPr>
      </w:pPr>
      <w:r>
        <w:rPr>
          <w:rFonts w:ascii="Bodo_uzb" w:hAnsi="Bodo_uzb"/>
          <w:sz w:val="28"/>
        </w:rPr>
        <w:t>хотирага киритиладиган ахборотнинг етарли даражада тылиқ б</w:t>
      </w:r>
      <w:r>
        <w:rPr>
          <w:rFonts w:ascii="Bodo_uzb" w:hAnsi="Bodo_uzb"/>
          <w:sz w:val="28"/>
        </w:rPr>
        <w:t>ы</w:t>
      </w:r>
      <w:r>
        <w:rPr>
          <w:rFonts w:ascii="Bodo_uzb" w:hAnsi="Bodo_uzb"/>
          <w:sz w:val="28"/>
        </w:rPr>
        <w:t>ли-шини таъминлаш. Бу энг асосий билимларини ажратиш ва маълумо</w:t>
      </w:r>
      <w:r>
        <w:rPr>
          <w:rFonts w:ascii="Bodo_uzb" w:hAnsi="Bodo_uzb"/>
          <w:sz w:val="28"/>
        </w:rPr>
        <w:t>т</w:t>
      </w:r>
      <w:r>
        <w:rPr>
          <w:rFonts w:ascii="Bodo_uzb" w:hAnsi="Bodo_uzb"/>
          <w:sz w:val="28"/>
        </w:rPr>
        <w:t>лар тузилмасида уларнинг ызаро алоқасини ырнатиш, шунингдек, кодлашт</w:t>
      </w:r>
      <w:r>
        <w:rPr>
          <w:rFonts w:ascii="Bodo_uzb" w:hAnsi="Bodo_uzb"/>
          <w:sz w:val="28"/>
        </w:rPr>
        <w:t>и</w:t>
      </w:r>
      <w:r>
        <w:rPr>
          <w:rFonts w:ascii="Bodo_uzb" w:hAnsi="Bodo_uzb"/>
          <w:sz w:val="28"/>
        </w:rPr>
        <w:t>ришнинг бундай тизимини яратиш ва фойдаланишни талаб этади;</w:t>
      </w:r>
    </w:p>
    <w:p w:rsidR="00970139" w:rsidRDefault="00970139" w:rsidP="00970139">
      <w:pPr>
        <w:numPr>
          <w:ilvl w:val="0"/>
          <w:numId w:val="15"/>
        </w:numPr>
        <w:spacing w:line="400" w:lineRule="atLeast"/>
        <w:ind w:left="0" w:right="-1" w:firstLine="540"/>
        <w:jc w:val="both"/>
        <w:rPr>
          <w:rFonts w:ascii="Bodo_uzb" w:hAnsi="Bodo_uzb"/>
          <w:sz w:val="28"/>
        </w:rPr>
      </w:pPr>
      <w:r>
        <w:rPr>
          <w:rFonts w:ascii="Bodo_uzb" w:hAnsi="Bodo_uzb"/>
          <w:sz w:val="28"/>
        </w:rPr>
        <w:t>эксперт тизими фаолияти сифатининг самарали бащосини олиш ва тегишли мезонларни ишлаб чиқиш. +ийинчилик шундаки, мутахассислар билими – бу шунчаки маълумот ва фактлар йи\индиси эмас. Айрим элементлар муносабатини тасаввур этиш учун алоқалар қонуниятларини щ</w:t>
      </w:r>
      <w:r>
        <w:rPr>
          <w:rFonts w:ascii="Bodo_uzb" w:hAnsi="Bodo_uzb"/>
          <w:sz w:val="28"/>
        </w:rPr>
        <w:t>и</w:t>
      </w:r>
      <w:r>
        <w:rPr>
          <w:rFonts w:ascii="Bodo_uzb" w:hAnsi="Bodo_uzb"/>
          <w:sz w:val="28"/>
        </w:rPr>
        <w:t>собга олишга формал уриниш тизимни ыта даражада «кескин» қилиб қыяди ва у янги элементларни қышиш учун «ёпиқ» былиб қолади;</w:t>
      </w:r>
    </w:p>
    <w:p w:rsidR="00970139" w:rsidRDefault="00970139" w:rsidP="00970139">
      <w:pPr>
        <w:numPr>
          <w:ilvl w:val="0"/>
          <w:numId w:val="16"/>
        </w:numPr>
        <w:spacing w:line="400" w:lineRule="atLeast"/>
        <w:ind w:left="0" w:right="-1" w:firstLine="540"/>
        <w:jc w:val="both"/>
        <w:rPr>
          <w:rFonts w:ascii="Bodo_uzb" w:hAnsi="Bodo_uzb"/>
          <w:sz w:val="28"/>
        </w:rPr>
      </w:pPr>
      <w:r>
        <w:rPr>
          <w:rFonts w:ascii="Bodo_uzb" w:hAnsi="Bodo_uzb"/>
          <w:sz w:val="28"/>
        </w:rPr>
        <w:t>ечиладиган масала тузилмасининг эщтимоллик хусусияти ва билимларнинг уй\унлашуви туфайли ишончсиз натижалар олиш мумкинл</w:t>
      </w:r>
      <w:r>
        <w:rPr>
          <w:rFonts w:ascii="Bodo_uzb" w:hAnsi="Bodo_uzb"/>
          <w:sz w:val="28"/>
        </w:rPr>
        <w:t>и</w:t>
      </w:r>
      <w:r>
        <w:rPr>
          <w:rFonts w:ascii="Bodo_uzb" w:hAnsi="Bodo_uzb"/>
          <w:sz w:val="28"/>
        </w:rPr>
        <w:t>ги.</w:t>
      </w:r>
    </w:p>
    <w:p w:rsidR="00970139" w:rsidRDefault="00970139" w:rsidP="00970139">
      <w:pPr>
        <w:numPr>
          <w:ilvl w:val="12"/>
          <w:numId w:val="0"/>
        </w:numPr>
        <w:spacing w:line="400" w:lineRule="atLeast"/>
        <w:ind w:right="-1" w:firstLine="540"/>
        <w:jc w:val="both"/>
        <w:rPr>
          <w:rFonts w:ascii="Bodo_uzb" w:hAnsi="Bodo_uzb"/>
          <w:sz w:val="28"/>
        </w:rPr>
      </w:pPr>
      <w:r>
        <w:rPr>
          <w:rFonts w:ascii="Bodo_uzb" w:hAnsi="Bodo_uzb"/>
          <w:b/>
          <w:sz w:val="28"/>
        </w:rPr>
        <w:t>Эксперт тизимини яратиш</w:t>
      </w:r>
      <w:r>
        <w:rPr>
          <w:rFonts w:ascii="Bodo_uzb" w:hAnsi="Bodo_uzb"/>
          <w:sz w:val="28"/>
        </w:rPr>
        <w:t xml:space="preserve"> қуйидаги талаблар мавжуд щолатда мақсадга мувофиқдир:</w:t>
      </w:r>
    </w:p>
    <w:p w:rsidR="00970139" w:rsidRDefault="00970139" w:rsidP="00970139">
      <w:pPr>
        <w:numPr>
          <w:ilvl w:val="0"/>
          <w:numId w:val="17"/>
        </w:numPr>
        <w:spacing w:line="400" w:lineRule="atLeast"/>
        <w:ind w:left="0" w:right="-1" w:firstLine="540"/>
        <w:jc w:val="both"/>
        <w:rPr>
          <w:rFonts w:ascii="Bodo_uzb" w:hAnsi="Bodo_uzb"/>
          <w:sz w:val="28"/>
        </w:rPr>
      </w:pPr>
      <w:r>
        <w:rPr>
          <w:rFonts w:ascii="Bodo_uzb" w:hAnsi="Bodo_uzb"/>
          <w:sz w:val="28"/>
        </w:rPr>
        <w:t>тизимга ыз билимини беришни истаган эк</w:t>
      </w:r>
      <w:r>
        <w:rPr>
          <w:rFonts w:ascii="Bodo_uzb" w:hAnsi="Bodo_uzb"/>
          <w:sz w:val="28"/>
        </w:rPr>
        <w:t>с</w:t>
      </w:r>
      <w:r>
        <w:rPr>
          <w:rFonts w:ascii="Bodo_uzb" w:hAnsi="Bodo_uzb"/>
          <w:sz w:val="28"/>
        </w:rPr>
        <w:t>пертлар мавжудлиги;</w:t>
      </w:r>
    </w:p>
    <w:p w:rsidR="00970139" w:rsidRDefault="00970139" w:rsidP="00970139">
      <w:pPr>
        <w:numPr>
          <w:ilvl w:val="0"/>
          <w:numId w:val="18"/>
        </w:numPr>
        <w:spacing w:line="400" w:lineRule="atLeast"/>
        <w:ind w:left="0" w:right="-1" w:firstLine="540"/>
        <w:jc w:val="both"/>
        <w:rPr>
          <w:rFonts w:ascii="Bodo_uzb" w:hAnsi="Bodo_uzb"/>
          <w:sz w:val="28"/>
        </w:rPr>
      </w:pPr>
      <w:r>
        <w:rPr>
          <w:rFonts w:ascii="Bodo_uzb" w:hAnsi="Bodo_uzb"/>
          <w:sz w:val="28"/>
        </w:rPr>
        <w:t>экспертлар вазифани щал этишнинг ыз услубларини баён этиши мумкин былган муаммоли сощанинг мавжудлиги;</w:t>
      </w:r>
    </w:p>
    <w:p w:rsidR="00970139" w:rsidRDefault="00970139" w:rsidP="00970139">
      <w:pPr>
        <w:numPr>
          <w:ilvl w:val="0"/>
          <w:numId w:val="19"/>
        </w:numPr>
        <w:spacing w:line="400" w:lineRule="atLeast"/>
        <w:ind w:left="0" w:right="-1" w:firstLine="540"/>
        <w:jc w:val="both"/>
        <w:rPr>
          <w:rFonts w:ascii="Bodo_uzb" w:hAnsi="Bodo_uzb"/>
          <w:sz w:val="28"/>
        </w:rPr>
      </w:pPr>
      <w:r>
        <w:rPr>
          <w:rFonts w:ascii="Bodo_uzb" w:hAnsi="Bodo_uzb"/>
          <w:sz w:val="28"/>
        </w:rPr>
        <w:lastRenderedPageBreak/>
        <w:t>кыпчилик экспертларнинг мазкур муаммоли сощада ечимлар ы</w:t>
      </w:r>
      <w:r>
        <w:rPr>
          <w:rFonts w:ascii="Bodo_uzb" w:hAnsi="Bodo_uzb"/>
          <w:sz w:val="28"/>
        </w:rPr>
        <w:t>х</w:t>
      </w:r>
      <w:r>
        <w:rPr>
          <w:rFonts w:ascii="Bodo_uzb" w:hAnsi="Bodo_uzb"/>
          <w:sz w:val="28"/>
        </w:rPr>
        <w:t>шашлигининг былиши;</w:t>
      </w:r>
    </w:p>
    <w:p w:rsidR="00970139" w:rsidRDefault="00970139" w:rsidP="00970139">
      <w:pPr>
        <w:numPr>
          <w:ilvl w:val="0"/>
          <w:numId w:val="20"/>
        </w:numPr>
        <w:spacing w:line="400" w:lineRule="atLeast"/>
        <w:ind w:left="0" w:right="-1" w:firstLine="540"/>
        <w:jc w:val="both"/>
        <w:rPr>
          <w:rFonts w:ascii="Bodo_uzb" w:hAnsi="Bodo_uzb"/>
          <w:sz w:val="28"/>
        </w:rPr>
      </w:pPr>
      <w:r>
        <w:rPr>
          <w:rFonts w:ascii="Bodo_uzb" w:hAnsi="Bodo_uzb"/>
          <w:sz w:val="28"/>
        </w:rPr>
        <w:t>муаммоли сощадаги вазифанинг ащамияти, яъни улар ёки мура</w:t>
      </w:r>
      <w:r>
        <w:rPr>
          <w:rFonts w:ascii="Bodo_uzb" w:hAnsi="Bodo_uzb"/>
          <w:sz w:val="28"/>
        </w:rPr>
        <w:t>к</w:t>
      </w:r>
      <w:r>
        <w:rPr>
          <w:rFonts w:ascii="Bodo_uzb" w:hAnsi="Bodo_uzb"/>
          <w:sz w:val="28"/>
        </w:rPr>
        <w:t>каб былишлари, ёки мутахассис былмаган фойдаланувчи щал эта олма</w:t>
      </w:r>
      <w:r>
        <w:rPr>
          <w:rFonts w:ascii="Bodo_uzb" w:hAnsi="Bodo_uzb"/>
          <w:sz w:val="28"/>
        </w:rPr>
        <w:t>с</w:t>
      </w:r>
      <w:r>
        <w:rPr>
          <w:rFonts w:ascii="Bodo_uzb" w:hAnsi="Bodo_uzb"/>
          <w:sz w:val="28"/>
        </w:rPr>
        <w:t>лиги ёки щал этиш учун анча вақт талаб қилиши;</w:t>
      </w:r>
    </w:p>
    <w:p w:rsidR="00970139" w:rsidRDefault="00970139" w:rsidP="00970139">
      <w:pPr>
        <w:numPr>
          <w:ilvl w:val="0"/>
          <w:numId w:val="21"/>
        </w:numPr>
        <w:spacing w:line="400" w:lineRule="atLeast"/>
        <w:ind w:left="0" w:right="-1" w:firstLine="540"/>
        <w:jc w:val="both"/>
        <w:rPr>
          <w:rFonts w:ascii="Bodo_uzb" w:hAnsi="Bodo_uzb"/>
          <w:sz w:val="28"/>
        </w:rPr>
      </w:pPr>
      <w:r>
        <w:rPr>
          <w:rFonts w:ascii="Bodo_uzb" w:hAnsi="Bodo_uzb"/>
          <w:sz w:val="28"/>
        </w:rPr>
        <w:t>масалани ечиш учун катта щажмдаги маълумот ва билимнинг б</w:t>
      </w:r>
      <w:r>
        <w:rPr>
          <w:rFonts w:ascii="Bodo_uzb" w:hAnsi="Bodo_uzb"/>
          <w:sz w:val="28"/>
        </w:rPr>
        <w:t>ы</w:t>
      </w:r>
      <w:r>
        <w:rPr>
          <w:rFonts w:ascii="Bodo_uzb" w:hAnsi="Bodo_uzb"/>
          <w:sz w:val="28"/>
        </w:rPr>
        <w:t>лиши;</w:t>
      </w:r>
    </w:p>
    <w:p w:rsidR="00970139" w:rsidRDefault="00970139" w:rsidP="00970139">
      <w:pPr>
        <w:numPr>
          <w:ilvl w:val="0"/>
          <w:numId w:val="22"/>
        </w:numPr>
        <w:spacing w:line="400" w:lineRule="atLeast"/>
        <w:ind w:left="0" w:right="-1" w:firstLine="540"/>
        <w:jc w:val="both"/>
        <w:rPr>
          <w:rFonts w:ascii="Bodo_uzb" w:hAnsi="Bodo_uzb"/>
          <w:sz w:val="28"/>
        </w:rPr>
      </w:pPr>
      <w:r>
        <w:rPr>
          <w:rFonts w:ascii="Bodo_uzb" w:hAnsi="Bodo_uzb"/>
          <w:sz w:val="28"/>
        </w:rPr>
        <w:t>предмет сощасида ахборотнинг тылиқ былмаслиги ва ызгарувча</w:t>
      </w:r>
      <w:r>
        <w:rPr>
          <w:rFonts w:ascii="Bodo_uzb" w:hAnsi="Bodo_uzb"/>
          <w:sz w:val="28"/>
        </w:rPr>
        <w:t>н</w:t>
      </w:r>
      <w:r>
        <w:rPr>
          <w:rFonts w:ascii="Bodo_uzb" w:hAnsi="Bodo_uzb"/>
          <w:sz w:val="28"/>
        </w:rPr>
        <w:t>лиги туфайли эвристик услубларни қыллаш.</w:t>
      </w:r>
    </w:p>
    <w:p w:rsidR="00970139" w:rsidRDefault="00970139" w:rsidP="00970139">
      <w:pPr>
        <w:pStyle w:val="BodyTextIndent2"/>
        <w:numPr>
          <w:ilvl w:val="12"/>
          <w:numId w:val="0"/>
        </w:numPr>
        <w:spacing w:line="400" w:lineRule="atLeast"/>
        <w:ind w:right="-1" w:firstLine="709"/>
        <w:rPr>
          <w:rFonts w:ascii="Bodo_uzb" w:hAnsi="Bodo_uzb"/>
        </w:rPr>
      </w:pPr>
      <w:r>
        <w:rPr>
          <w:rFonts w:ascii="Bodo_uzb" w:hAnsi="Bodo_uzb"/>
        </w:rPr>
        <w:t>Юқорида қайд этилган учта муаммони щал этиш ва санаб ытилган талабларни бажариш эксперт тизимини қыллашнинг зарур щамда етарли шарти с</w:t>
      </w:r>
      <w:r>
        <w:rPr>
          <w:rFonts w:ascii="Bodo_uzb" w:hAnsi="Bodo_uzb"/>
        </w:rPr>
        <w:t>а</w:t>
      </w:r>
      <w:r>
        <w:rPr>
          <w:rFonts w:ascii="Bodo_uzb" w:hAnsi="Bodo_uzb"/>
        </w:rPr>
        <w:t xml:space="preserve">налади. </w:t>
      </w:r>
    </w:p>
    <w:p w:rsidR="00970139" w:rsidRDefault="00970139" w:rsidP="00970139">
      <w:pPr>
        <w:numPr>
          <w:ilvl w:val="12"/>
          <w:numId w:val="0"/>
        </w:numPr>
        <w:spacing w:line="400" w:lineRule="atLeast"/>
        <w:ind w:right="-1" w:firstLine="540"/>
        <w:jc w:val="both"/>
        <w:rPr>
          <w:rFonts w:ascii="Bodo_uzb" w:hAnsi="Bodo_uzb"/>
          <w:sz w:val="28"/>
        </w:rPr>
      </w:pPr>
      <w:r>
        <w:rPr>
          <w:rFonts w:ascii="Bodo_uzb" w:hAnsi="Bodo_uzb"/>
          <w:b/>
          <w:sz w:val="28"/>
        </w:rPr>
        <w:t>Эксперт тизимини яратиш босқичлари.</w:t>
      </w:r>
      <w:r>
        <w:rPr>
          <w:rFonts w:ascii="Bodo_uzb" w:hAnsi="Bodo_uzb"/>
          <w:sz w:val="28"/>
        </w:rPr>
        <w:t xml:space="preserve"> Эксперт тизимини яр</w:t>
      </w:r>
      <w:r>
        <w:rPr>
          <w:rFonts w:ascii="Bodo_uzb" w:hAnsi="Bodo_uzb"/>
          <w:sz w:val="28"/>
        </w:rPr>
        <w:t>а</w:t>
      </w:r>
      <w:r>
        <w:rPr>
          <w:rFonts w:ascii="Bodo_uzb" w:hAnsi="Bodo_uzb"/>
          <w:sz w:val="28"/>
        </w:rPr>
        <w:t>тишнинг нисбатан мущим босқичларига қуйидагиларни киритиш мумкин: концептулизация, реализация, тестдан ытказиш, жорий этиш, кузатиб б</w:t>
      </w:r>
      <w:r>
        <w:rPr>
          <w:rFonts w:ascii="Bodo_uzb" w:hAnsi="Bodo_uzb"/>
          <w:sz w:val="28"/>
        </w:rPr>
        <w:t>о</w:t>
      </w:r>
      <w:r>
        <w:rPr>
          <w:rFonts w:ascii="Bodo_uzb" w:hAnsi="Bodo_uzb"/>
          <w:sz w:val="28"/>
        </w:rPr>
        <w:t>риш, модерн</w:t>
      </w:r>
      <w:r>
        <w:rPr>
          <w:rFonts w:ascii="Bodo_uzb" w:hAnsi="Bodo_uzb"/>
          <w:sz w:val="28"/>
        </w:rPr>
        <w:t>и</w:t>
      </w:r>
      <w:r>
        <w:rPr>
          <w:rFonts w:ascii="Bodo_uzb" w:hAnsi="Bodo_uzb"/>
          <w:sz w:val="28"/>
        </w:rPr>
        <w:t xml:space="preserve">зациялаш. </w:t>
      </w:r>
    </w:p>
    <w:p w:rsidR="00970139" w:rsidRDefault="00970139" w:rsidP="00970139">
      <w:pPr>
        <w:numPr>
          <w:ilvl w:val="12"/>
          <w:numId w:val="0"/>
        </w:numPr>
        <w:spacing w:line="400" w:lineRule="atLeast"/>
        <w:ind w:right="-1" w:firstLine="540"/>
        <w:jc w:val="both"/>
        <w:rPr>
          <w:rFonts w:ascii="Bodo_uzb" w:hAnsi="Bodo_uzb"/>
          <w:sz w:val="28"/>
        </w:rPr>
      </w:pPr>
      <w:r>
        <w:rPr>
          <w:rFonts w:ascii="Bodo_uzb" w:hAnsi="Bodo_uzb"/>
          <w:sz w:val="28"/>
        </w:rPr>
        <w:t>Концептуализация босқичида эксперт тизимини ишлаб чиқиш бый</w:t>
      </w:r>
      <w:r>
        <w:rPr>
          <w:rFonts w:ascii="Bodo_uzb" w:hAnsi="Bodo_uzb"/>
          <w:sz w:val="28"/>
        </w:rPr>
        <w:t>и</w:t>
      </w:r>
      <w:r>
        <w:rPr>
          <w:rFonts w:ascii="Bodo_uzb" w:hAnsi="Bodo_uzb"/>
          <w:sz w:val="28"/>
        </w:rPr>
        <w:t>ча мутахассис эксперт билан щамкорликда танланган предмет сощасидаги муаммони ечишнинг услубларини баён этиш учун қандай тушунча, мун</w:t>
      </w:r>
      <w:r>
        <w:rPr>
          <w:rFonts w:ascii="Bodo_uzb" w:hAnsi="Bodo_uzb"/>
          <w:sz w:val="28"/>
        </w:rPr>
        <w:t>о</w:t>
      </w:r>
      <w:r>
        <w:rPr>
          <w:rFonts w:ascii="Bodo_uzb" w:hAnsi="Bodo_uzb"/>
          <w:sz w:val="28"/>
        </w:rPr>
        <w:t>сабат ва процедуралар зарурлигини щал этади. Босқичдаги асосий вазифа масалани ечиш жараёнида юзага келувчи вазифа стратегияси ва чекло</w:t>
      </w:r>
      <w:r>
        <w:rPr>
          <w:rFonts w:ascii="Bodo_uzb" w:hAnsi="Bodo_uzb"/>
          <w:sz w:val="28"/>
        </w:rPr>
        <w:t>в</w:t>
      </w:r>
      <w:r>
        <w:rPr>
          <w:rFonts w:ascii="Bodo_uzb" w:hAnsi="Bodo_uzb"/>
          <w:sz w:val="28"/>
        </w:rPr>
        <w:t>ларни танлашдан иборат. Концептуализация муаммони тылиқ тащлил этишни талаб эт</w:t>
      </w:r>
      <w:r>
        <w:rPr>
          <w:rFonts w:ascii="Bodo_uzb" w:hAnsi="Bodo_uzb"/>
          <w:sz w:val="28"/>
        </w:rPr>
        <w:t>а</w:t>
      </w:r>
      <w:r>
        <w:rPr>
          <w:rFonts w:ascii="Bodo_uzb" w:hAnsi="Bodo_uzb"/>
          <w:sz w:val="28"/>
        </w:rPr>
        <w:t xml:space="preserve">ди. </w:t>
      </w:r>
    </w:p>
    <w:p w:rsidR="00970139" w:rsidRDefault="00970139" w:rsidP="00970139">
      <w:pPr>
        <w:numPr>
          <w:ilvl w:val="12"/>
          <w:numId w:val="0"/>
        </w:numPr>
        <w:spacing w:line="400" w:lineRule="atLeast"/>
        <w:ind w:right="-1" w:firstLine="540"/>
        <w:jc w:val="both"/>
        <w:rPr>
          <w:rFonts w:ascii="Bodo_uzb" w:hAnsi="Bodo_uzb"/>
          <w:sz w:val="28"/>
        </w:rPr>
      </w:pPr>
      <w:r>
        <w:rPr>
          <w:rFonts w:ascii="Bodo_uzb" w:hAnsi="Bodo_uzb"/>
          <w:sz w:val="28"/>
        </w:rPr>
        <w:t xml:space="preserve">Идентификация босқичида вазифа тури, тавсифи, ылчами, ишланма жараёнидаги иштирокчилар таркиби аниқланади. Моделнинг яроқлилиги кыриб чиқилади, талаб этиладиган вақт - машина ресурслари бащоланади, эксперт тизимини яратиш мақсади белгиланади. </w:t>
      </w:r>
    </w:p>
    <w:p w:rsidR="00970139" w:rsidRDefault="00970139" w:rsidP="00970139">
      <w:pPr>
        <w:numPr>
          <w:ilvl w:val="12"/>
          <w:numId w:val="0"/>
        </w:numPr>
        <w:spacing w:line="400" w:lineRule="atLeast"/>
        <w:ind w:right="-1" w:firstLine="540"/>
        <w:jc w:val="both"/>
        <w:rPr>
          <w:rFonts w:ascii="Bodo_uzb" w:hAnsi="Bodo_uzb"/>
          <w:sz w:val="28"/>
        </w:rPr>
      </w:pPr>
      <w:r>
        <w:rPr>
          <w:rFonts w:ascii="Bodo_uzb" w:hAnsi="Bodo_uzb"/>
          <w:sz w:val="28"/>
        </w:rPr>
        <w:t xml:space="preserve">Формаллаштириш босқичида асосий тушунчалар ва муносабатлар билимларни ифодалашнинг ызига хос расмий тилига ытказилади. Бу ерда кыриб чиқилаётган вазифа учун моделлар ёки маълумотларни тақдим этишнинг ыхшаш усуллари танланади. </w:t>
      </w:r>
    </w:p>
    <w:p w:rsidR="00970139" w:rsidRDefault="00970139" w:rsidP="00970139">
      <w:pPr>
        <w:numPr>
          <w:ilvl w:val="12"/>
          <w:numId w:val="0"/>
        </w:numPr>
        <w:spacing w:line="400" w:lineRule="atLeast"/>
        <w:ind w:right="-1" w:firstLine="540"/>
        <w:jc w:val="both"/>
        <w:rPr>
          <w:rFonts w:ascii="Bodo_uzb" w:hAnsi="Bodo_uzb"/>
          <w:sz w:val="28"/>
        </w:rPr>
      </w:pPr>
      <w:r>
        <w:rPr>
          <w:rFonts w:ascii="Bodo_uzb" w:hAnsi="Bodo_uzb"/>
          <w:sz w:val="28"/>
        </w:rPr>
        <w:t>Амалга ошириш босқичида юклатилган вазифаларни бажаришга қодир былган эксперт тизим</w:t>
      </w:r>
      <w:r>
        <w:rPr>
          <w:rFonts w:ascii="Bodo_uzb" w:hAnsi="Bodo_uzb"/>
          <w:sz w:val="28"/>
        </w:rPr>
        <w:t>и</w:t>
      </w:r>
      <w:r>
        <w:rPr>
          <w:rFonts w:ascii="Bodo_uzb" w:hAnsi="Bodo_uzb"/>
          <w:sz w:val="28"/>
        </w:rPr>
        <w:t xml:space="preserve">нинг жисмоний «қоби\и», юзаси яратилади. </w:t>
      </w:r>
    </w:p>
    <w:p w:rsidR="00970139" w:rsidRDefault="00970139" w:rsidP="00970139">
      <w:pPr>
        <w:numPr>
          <w:ilvl w:val="12"/>
          <w:numId w:val="0"/>
        </w:numPr>
        <w:spacing w:line="400" w:lineRule="atLeast"/>
        <w:ind w:right="-1" w:firstLine="540"/>
        <w:jc w:val="both"/>
        <w:rPr>
          <w:rFonts w:ascii="Bodo_uzb" w:hAnsi="Bodo_uzb"/>
          <w:sz w:val="28"/>
        </w:rPr>
      </w:pPr>
      <w:r>
        <w:rPr>
          <w:rFonts w:ascii="Bodo_uzb" w:hAnsi="Bodo_uzb"/>
          <w:sz w:val="28"/>
        </w:rPr>
        <w:t xml:space="preserve">Эксперт тизими фаолиятининг ты\рилигини тестдан ытказиш босқичида текшириш мумкин. </w:t>
      </w:r>
    </w:p>
    <w:p w:rsidR="00970139" w:rsidRDefault="00970139" w:rsidP="00970139">
      <w:pPr>
        <w:numPr>
          <w:ilvl w:val="12"/>
          <w:numId w:val="0"/>
        </w:numPr>
        <w:spacing w:line="400" w:lineRule="atLeast"/>
        <w:ind w:right="-1" w:firstLine="708"/>
        <w:jc w:val="center"/>
        <w:rPr>
          <w:rFonts w:ascii="Bodo_uzb" w:hAnsi="Bodo_uzb"/>
          <w:b/>
          <w:sz w:val="28"/>
        </w:rPr>
      </w:pPr>
    </w:p>
    <w:p w:rsidR="00970139" w:rsidRDefault="00970139" w:rsidP="00970139">
      <w:pPr>
        <w:numPr>
          <w:ilvl w:val="12"/>
          <w:numId w:val="0"/>
        </w:numPr>
        <w:spacing w:line="400" w:lineRule="atLeast"/>
        <w:ind w:right="-1" w:firstLine="708"/>
        <w:jc w:val="center"/>
        <w:rPr>
          <w:rFonts w:ascii="Bodo_uzb" w:hAnsi="Bodo_uzb"/>
          <w:b/>
          <w:sz w:val="28"/>
        </w:rPr>
      </w:pPr>
      <w:r>
        <w:rPr>
          <w:rFonts w:ascii="Bodo_uzb" w:hAnsi="Bodo_uzb"/>
          <w:b/>
          <w:sz w:val="28"/>
        </w:rPr>
        <w:lastRenderedPageBreak/>
        <w:t>+исқача хулосалар</w:t>
      </w:r>
    </w:p>
    <w:p w:rsidR="00970139" w:rsidRDefault="00970139" w:rsidP="00970139">
      <w:pPr>
        <w:numPr>
          <w:ilvl w:val="12"/>
          <w:numId w:val="0"/>
        </w:numPr>
        <w:spacing w:line="400" w:lineRule="atLeast"/>
        <w:ind w:right="-1" w:firstLine="708"/>
        <w:jc w:val="both"/>
        <w:rPr>
          <w:rFonts w:ascii="Bodo_uzb" w:hAnsi="Bodo_uzb"/>
          <w:sz w:val="28"/>
        </w:rPr>
      </w:pPr>
      <w:r>
        <w:rPr>
          <w:rFonts w:ascii="Bodo_uzb" w:hAnsi="Bodo_uzb"/>
          <w:sz w:val="28"/>
        </w:rPr>
        <w:t>Бозор муносабатлари тобора ысиб бораётган ахборот оқими, ахб</w:t>
      </w:r>
      <w:r>
        <w:rPr>
          <w:rFonts w:ascii="Bodo_uzb" w:hAnsi="Bodo_uzb"/>
          <w:sz w:val="28"/>
        </w:rPr>
        <w:t>о</w:t>
      </w:r>
      <w:r>
        <w:rPr>
          <w:rFonts w:ascii="Bodo_uzb" w:hAnsi="Bodo_uzb"/>
          <w:sz w:val="28"/>
        </w:rPr>
        <w:t>рот технологияларининг турли-туманлиги, компьютерда ечиладиган мас</w:t>
      </w:r>
      <w:r>
        <w:rPr>
          <w:rFonts w:ascii="Bodo_uzb" w:hAnsi="Bodo_uzb"/>
          <w:sz w:val="28"/>
        </w:rPr>
        <w:t>а</w:t>
      </w:r>
      <w:r>
        <w:rPr>
          <w:rFonts w:ascii="Bodo_uzb" w:hAnsi="Bodo_uzb"/>
          <w:sz w:val="28"/>
        </w:rPr>
        <w:t>лаларнинг мураккаблашуви ушбу технологиялардан фойдаланувчининг олдига бир қатор вазифаларни қыйди. Бу вазифаларни ечиш йыллардан бири – бу эксперт тизимларини яратиш ва фойдаланиш саналади. Эк</w:t>
      </w:r>
      <w:r>
        <w:rPr>
          <w:rFonts w:ascii="Bodo_uzb" w:hAnsi="Bodo_uzb"/>
          <w:sz w:val="28"/>
        </w:rPr>
        <w:t>с</w:t>
      </w:r>
      <w:r>
        <w:rPr>
          <w:rFonts w:ascii="Bodo_uzb" w:hAnsi="Bodo_uzb"/>
          <w:sz w:val="28"/>
        </w:rPr>
        <w:t>перт тизими – бу айрим мавзу сощаларида билимларни тыплаш ва қыллаш, уюштириш усуллари щамда воситалари мажмуидир. Сунъий интеллект ақлий хатти–щаракатларга нисбатан компьютер тизимининг қобилияти тушунилади. Эксперт тизимлари шундай ишлаб чиқиладики, бунда ечим танлаш мантиқини асослаш ва ыргатиш щисобга олинади. Кыпгина эк</w:t>
      </w:r>
      <w:r>
        <w:rPr>
          <w:rFonts w:ascii="Bodo_uzb" w:hAnsi="Bodo_uzb"/>
          <w:sz w:val="28"/>
        </w:rPr>
        <w:t>с</w:t>
      </w:r>
      <w:r>
        <w:rPr>
          <w:rFonts w:ascii="Bodo_uzb" w:hAnsi="Bodo_uzb"/>
          <w:sz w:val="28"/>
        </w:rPr>
        <w:t>перт тизимларида тушунтириш (изощлаш) механизми былади. Мазкур м</w:t>
      </w:r>
      <w:r>
        <w:rPr>
          <w:rFonts w:ascii="Bodo_uzb" w:hAnsi="Bodo_uzb"/>
          <w:sz w:val="28"/>
        </w:rPr>
        <w:t>е</w:t>
      </w:r>
      <w:r>
        <w:rPr>
          <w:rFonts w:ascii="Bodo_uzb" w:hAnsi="Bodo_uzb"/>
          <w:sz w:val="28"/>
        </w:rPr>
        <w:t>ханизм қандай қилиб тизим ушбу қарорга келганини тушунтириш учун зарур былган билимлардан фойдаланади. Бунда эксперт тизимини қыллаш, ундан фойдаланиш ва щаракат чегарасини аниқлаш жуда мущи</w:t>
      </w:r>
      <w:r>
        <w:rPr>
          <w:rFonts w:ascii="Bodo_uzb" w:hAnsi="Bodo_uzb"/>
          <w:sz w:val="28"/>
        </w:rPr>
        <w:t>м</w:t>
      </w:r>
      <w:r>
        <w:rPr>
          <w:rFonts w:ascii="Bodo_uzb" w:hAnsi="Bodo_uzb"/>
          <w:sz w:val="28"/>
        </w:rPr>
        <w:t>дир. Эксперт тизимининг технологияси чиқадиган ахборот сифатида нафақат қарорни, шунингдек зарур тушунтиришни олиш имкониятини щам кыриб чиқади.</w:t>
      </w:r>
    </w:p>
    <w:p w:rsidR="00970139" w:rsidRDefault="00970139" w:rsidP="00970139">
      <w:pPr>
        <w:numPr>
          <w:ilvl w:val="12"/>
          <w:numId w:val="0"/>
        </w:numPr>
        <w:spacing w:line="400" w:lineRule="atLeast"/>
        <w:ind w:right="-1" w:firstLine="708"/>
        <w:jc w:val="both"/>
        <w:rPr>
          <w:rFonts w:ascii="Bodo_uzb" w:hAnsi="Bodo_uzb"/>
          <w:sz w:val="28"/>
        </w:rPr>
      </w:pPr>
    </w:p>
    <w:p w:rsidR="00970139" w:rsidRDefault="00970139" w:rsidP="00970139">
      <w:pPr>
        <w:numPr>
          <w:ilvl w:val="12"/>
          <w:numId w:val="0"/>
        </w:numPr>
        <w:spacing w:line="400" w:lineRule="atLeast"/>
        <w:ind w:right="-1" w:firstLine="708"/>
        <w:jc w:val="center"/>
        <w:rPr>
          <w:rFonts w:ascii="Bodo_uzb" w:hAnsi="Bodo_uzb"/>
          <w:b/>
          <w:sz w:val="28"/>
        </w:rPr>
      </w:pPr>
      <w:r>
        <w:rPr>
          <w:rFonts w:ascii="Bodo_uzb" w:hAnsi="Bodo_uzb"/>
          <w:b/>
          <w:sz w:val="28"/>
        </w:rPr>
        <w:t>Таянч сыз ва иборалар</w:t>
      </w:r>
    </w:p>
    <w:p w:rsidR="00970139" w:rsidRDefault="00970139" w:rsidP="00970139">
      <w:pPr>
        <w:numPr>
          <w:ilvl w:val="12"/>
          <w:numId w:val="0"/>
        </w:numPr>
        <w:spacing w:line="400" w:lineRule="atLeast"/>
        <w:ind w:right="-1" w:firstLine="567"/>
        <w:jc w:val="both"/>
        <w:rPr>
          <w:rFonts w:ascii="Bodo_uzb" w:hAnsi="Bodo_uzb"/>
          <w:sz w:val="28"/>
        </w:rPr>
      </w:pPr>
      <w:r>
        <w:rPr>
          <w:rFonts w:ascii="Bodo_uzb" w:hAnsi="Bodo_uzb"/>
          <w:sz w:val="28"/>
        </w:rPr>
        <w:t>Ахборот оқими. Ахборот технологиялари. +арор қабул қилиш. Эк</w:t>
      </w:r>
      <w:r>
        <w:rPr>
          <w:rFonts w:ascii="Bodo_uzb" w:hAnsi="Bodo_uzb"/>
          <w:sz w:val="28"/>
        </w:rPr>
        <w:t>с</w:t>
      </w:r>
      <w:r>
        <w:rPr>
          <w:rFonts w:ascii="Bodo_uzb" w:hAnsi="Bodo_uzb"/>
          <w:sz w:val="28"/>
        </w:rPr>
        <w:t>перт тизимлари. Муқобил вариантлар. Сунъий интеллект. Компьютер т</w:t>
      </w:r>
      <w:r>
        <w:rPr>
          <w:rFonts w:ascii="Bodo_uzb" w:hAnsi="Bodo_uzb"/>
          <w:sz w:val="28"/>
        </w:rPr>
        <w:t>и</w:t>
      </w:r>
      <w:r>
        <w:rPr>
          <w:rFonts w:ascii="Bodo_uzb" w:hAnsi="Bodo_uzb"/>
          <w:sz w:val="28"/>
        </w:rPr>
        <w:t>зими.</w:t>
      </w:r>
      <w:r>
        <w:rPr>
          <w:rFonts w:ascii="Bodo_uzb" w:hAnsi="Bodo_uzb"/>
        </w:rPr>
        <w:t xml:space="preserve"> </w:t>
      </w:r>
      <w:r>
        <w:rPr>
          <w:rFonts w:ascii="Bodo_uzb" w:hAnsi="Bodo_uzb"/>
          <w:sz w:val="28"/>
        </w:rPr>
        <w:t>Ахборот тизимлари. Пировард фойдаланувчилар. Ахборотни визу</w:t>
      </w:r>
      <w:r>
        <w:rPr>
          <w:rFonts w:ascii="Bodo_uzb" w:hAnsi="Bodo_uzb"/>
          <w:sz w:val="28"/>
        </w:rPr>
        <w:t>а</w:t>
      </w:r>
      <w:r>
        <w:rPr>
          <w:rFonts w:ascii="Bodo_uzb" w:hAnsi="Bodo_uzb"/>
          <w:sz w:val="28"/>
        </w:rPr>
        <w:t>лизациялаш усуллари.</w:t>
      </w:r>
      <w:r>
        <w:rPr>
          <w:rFonts w:ascii="Bodo_uzb" w:hAnsi="Bodo_uzb"/>
        </w:rPr>
        <w:t xml:space="preserve"> </w:t>
      </w:r>
      <w:r>
        <w:rPr>
          <w:rFonts w:ascii="Bodo_uzb" w:hAnsi="Bodo_uzb"/>
          <w:sz w:val="28"/>
        </w:rPr>
        <w:t>Билимлар базаси. Ахборот таъминоти. Предмет сощаси. Хусусият. Маълумотлар базаси. Фойдаланиш технологияси. Эк</w:t>
      </w:r>
      <w:r>
        <w:rPr>
          <w:rFonts w:ascii="Bodo_uzb" w:hAnsi="Bodo_uzb"/>
          <w:sz w:val="28"/>
        </w:rPr>
        <w:t>с</w:t>
      </w:r>
      <w:r>
        <w:rPr>
          <w:rFonts w:ascii="Bodo_uzb" w:hAnsi="Bodo_uzb"/>
          <w:sz w:val="28"/>
        </w:rPr>
        <w:t>перт. Фойдаланувчининг интерфейси. Билимларни ызлаштириш блоки. Мантиқий хулосалар блоки. Тушунтириш (изощлаш) блоки. Билимларни структуралаштириш ёки расмийлаштириш. Тушунтириш (изощлаш) мех</w:t>
      </w:r>
      <w:r>
        <w:rPr>
          <w:rFonts w:ascii="Bodo_uzb" w:hAnsi="Bodo_uzb"/>
          <w:sz w:val="28"/>
        </w:rPr>
        <w:t>а</w:t>
      </w:r>
      <w:r>
        <w:rPr>
          <w:rFonts w:ascii="Bodo_uzb" w:hAnsi="Bodo_uzb"/>
          <w:sz w:val="28"/>
        </w:rPr>
        <w:t>низми. Интерпретатор. Тизимни яратиш модули. Эксперт тизими қоби\и. Афзалликлар. Эксперт тизимини яратиш босқичлари. Фойдал</w:t>
      </w:r>
      <w:r>
        <w:rPr>
          <w:rFonts w:ascii="Bodo_uzb" w:hAnsi="Bodo_uzb"/>
          <w:sz w:val="28"/>
        </w:rPr>
        <w:t>а</w:t>
      </w:r>
      <w:r>
        <w:rPr>
          <w:rFonts w:ascii="Bodo_uzb" w:hAnsi="Bodo_uzb"/>
          <w:sz w:val="28"/>
        </w:rPr>
        <w:t>нувчининг интерфейси. Эксперт тизимларининг қышимча блоклари киритилади: маълумотлар базалари, щисоб-китоб блоки, маълумотларни кир</w:t>
      </w:r>
      <w:r>
        <w:rPr>
          <w:rFonts w:ascii="Bodo_uzb" w:hAnsi="Bodo_uzb"/>
          <w:sz w:val="28"/>
        </w:rPr>
        <w:t>и</w:t>
      </w:r>
      <w:r>
        <w:rPr>
          <w:rFonts w:ascii="Bodo_uzb" w:hAnsi="Bodo_uzb"/>
          <w:sz w:val="28"/>
        </w:rPr>
        <w:t>тиш ва тузатиш блоки. Тизимни яратиш модули. Дастурлаштиришнинг алгори</w:t>
      </w:r>
      <w:r>
        <w:rPr>
          <w:rFonts w:ascii="Bodo_uzb" w:hAnsi="Bodo_uzb"/>
          <w:sz w:val="28"/>
        </w:rPr>
        <w:t>т</w:t>
      </w:r>
      <w:r>
        <w:rPr>
          <w:rFonts w:ascii="Bodo_uzb" w:hAnsi="Bodo_uzb"/>
          <w:sz w:val="28"/>
        </w:rPr>
        <w:t>мик тилидан фойдаланиш ва эксперт тизими қоби\идан фойдаланиш. ЛИСП ва ПРОЛОГ тиллари. Эксперт тизими қоби\и. Эксперт т</w:t>
      </w:r>
      <w:r>
        <w:rPr>
          <w:rFonts w:ascii="Bodo_uzb" w:hAnsi="Bodo_uzb"/>
          <w:sz w:val="28"/>
        </w:rPr>
        <w:t>и</w:t>
      </w:r>
      <w:r>
        <w:rPr>
          <w:rFonts w:ascii="Bodo_uzb" w:hAnsi="Bodo_uzb"/>
          <w:sz w:val="28"/>
        </w:rPr>
        <w:t>зимининг афзалликлари. +оида ва концепциялар. Мутахассис-экспертлар. Режала</w:t>
      </w:r>
      <w:r>
        <w:rPr>
          <w:rFonts w:ascii="Bodo_uzb" w:hAnsi="Bodo_uzb"/>
          <w:sz w:val="28"/>
        </w:rPr>
        <w:t>ш</w:t>
      </w:r>
      <w:r>
        <w:rPr>
          <w:rFonts w:ascii="Bodo_uzb" w:hAnsi="Bodo_uzb"/>
          <w:sz w:val="28"/>
        </w:rPr>
        <w:t xml:space="preserve">тирувчи эксперт тизимлари. Башоратловчи эксперт тизимлари. </w:t>
      </w:r>
      <w:r>
        <w:rPr>
          <w:rFonts w:ascii="Bodo_uzb" w:hAnsi="Bodo_uzb"/>
          <w:sz w:val="28"/>
        </w:rPr>
        <w:lastRenderedPageBreak/>
        <w:t>Келажак сценарийси. Ташщисловчи эксперт тизимлари. Эталон хатти-щаракат. Ыргатувчи эксперт тизимлари. Эксперт тизимини яратиш босқичлари: концептулизация, реализация, тестдан ытказиш, жорий этиш, кузатиб б</w:t>
      </w:r>
      <w:r>
        <w:rPr>
          <w:rFonts w:ascii="Bodo_uzb" w:hAnsi="Bodo_uzb"/>
          <w:sz w:val="28"/>
        </w:rPr>
        <w:t>о</w:t>
      </w:r>
      <w:r>
        <w:rPr>
          <w:rFonts w:ascii="Bodo_uzb" w:hAnsi="Bodo_uzb"/>
          <w:sz w:val="28"/>
        </w:rPr>
        <w:t>риш, модернизациялаш. Идентификация. Формаллаштириш. Амалга ош</w:t>
      </w:r>
      <w:r>
        <w:rPr>
          <w:rFonts w:ascii="Bodo_uzb" w:hAnsi="Bodo_uzb"/>
          <w:sz w:val="28"/>
        </w:rPr>
        <w:t>и</w:t>
      </w:r>
      <w:r>
        <w:rPr>
          <w:rFonts w:ascii="Bodo_uzb" w:hAnsi="Bodo_uzb"/>
          <w:sz w:val="28"/>
        </w:rPr>
        <w:t xml:space="preserve">риш. </w:t>
      </w:r>
    </w:p>
    <w:p w:rsidR="00970139" w:rsidRDefault="00970139" w:rsidP="00970139">
      <w:pPr>
        <w:numPr>
          <w:ilvl w:val="12"/>
          <w:numId w:val="0"/>
        </w:numPr>
        <w:spacing w:line="400" w:lineRule="atLeast"/>
        <w:ind w:right="-1" w:firstLine="567"/>
        <w:jc w:val="both"/>
        <w:rPr>
          <w:rFonts w:ascii="Bodo_uzb" w:hAnsi="Bodo_uzb"/>
          <w:b/>
          <w:sz w:val="28"/>
        </w:rPr>
      </w:pPr>
    </w:p>
    <w:p w:rsidR="00970139" w:rsidRDefault="00970139" w:rsidP="00970139">
      <w:pPr>
        <w:numPr>
          <w:ilvl w:val="12"/>
          <w:numId w:val="0"/>
        </w:numPr>
        <w:spacing w:line="400" w:lineRule="atLeast"/>
        <w:ind w:right="-1"/>
        <w:jc w:val="center"/>
        <w:rPr>
          <w:rFonts w:ascii="Bodo_uzb" w:hAnsi="Bodo_uzb"/>
          <w:b/>
          <w:sz w:val="28"/>
        </w:rPr>
      </w:pPr>
      <w:r>
        <w:rPr>
          <w:rFonts w:ascii="Bodo_uzb" w:hAnsi="Bodo_uzb"/>
          <w:b/>
          <w:sz w:val="28"/>
        </w:rPr>
        <w:t>Такрорлаш ва мулощаза учун саволлар</w:t>
      </w:r>
    </w:p>
    <w:p w:rsidR="00970139" w:rsidRDefault="00970139" w:rsidP="00970139">
      <w:pPr>
        <w:numPr>
          <w:ilvl w:val="0"/>
          <w:numId w:val="23"/>
        </w:numPr>
        <w:spacing w:line="400" w:lineRule="atLeast"/>
        <w:ind w:right="-1"/>
        <w:jc w:val="both"/>
        <w:rPr>
          <w:rFonts w:ascii="Bodo_uzb" w:hAnsi="Bodo_uzb"/>
          <w:sz w:val="28"/>
        </w:rPr>
      </w:pPr>
      <w:r>
        <w:rPr>
          <w:rFonts w:ascii="Bodo_uzb" w:hAnsi="Bodo_uzb"/>
          <w:sz w:val="28"/>
        </w:rPr>
        <w:t xml:space="preserve">Эксперт тизимлари деганда нимани тушунасиз ? </w:t>
      </w:r>
    </w:p>
    <w:p w:rsidR="00970139" w:rsidRDefault="00970139" w:rsidP="00970139">
      <w:pPr>
        <w:numPr>
          <w:ilvl w:val="0"/>
          <w:numId w:val="23"/>
        </w:numPr>
        <w:spacing w:line="400" w:lineRule="atLeast"/>
        <w:ind w:right="-1"/>
        <w:jc w:val="both"/>
        <w:rPr>
          <w:rFonts w:ascii="Bodo_uzb" w:hAnsi="Bodo_uzb"/>
          <w:sz w:val="28"/>
        </w:rPr>
      </w:pPr>
      <w:r>
        <w:rPr>
          <w:rFonts w:ascii="Bodo_uzb" w:hAnsi="Bodo_uzb"/>
          <w:sz w:val="28"/>
        </w:rPr>
        <w:t>Эксперт тизимининг бошқа ахборот тизимларидан афзалликлари н</w:t>
      </w:r>
      <w:r>
        <w:rPr>
          <w:rFonts w:ascii="Bodo_uzb" w:hAnsi="Bodo_uzb"/>
          <w:sz w:val="28"/>
        </w:rPr>
        <w:t>и</w:t>
      </w:r>
      <w:r>
        <w:rPr>
          <w:rFonts w:ascii="Bodo_uzb" w:hAnsi="Bodo_uzb"/>
          <w:sz w:val="28"/>
        </w:rPr>
        <w:t>мада?</w:t>
      </w:r>
    </w:p>
    <w:p w:rsidR="00970139" w:rsidRDefault="00970139" w:rsidP="00970139">
      <w:pPr>
        <w:numPr>
          <w:ilvl w:val="0"/>
          <w:numId w:val="23"/>
        </w:numPr>
        <w:spacing w:line="400" w:lineRule="atLeast"/>
        <w:ind w:right="-1"/>
        <w:jc w:val="both"/>
        <w:rPr>
          <w:rFonts w:ascii="Bodo_uzb" w:hAnsi="Bodo_uzb"/>
          <w:sz w:val="28"/>
        </w:rPr>
      </w:pPr>
      <w:r>
        <w:rPr>
          <w:rFonts w:ascii="Bodo_uzb" w:hAnsi="Bodo_uzb"/>
          <w:sz w:val="28"/>
        </w:rPr>
        <w:t>Билимлар базаси деганда нимани тушунасиз ?</w:t>
      </w:r>
    </w:p>
    <w:p w:rsidR="00970139" w:rsidRDefault="00970139" w:rsidP="00970139">
      <w:pPr>
        <w:numPr>
          <w:ilvl w:val="0"/>
          <w:numId w:val="23"/>
        </w:numPr>
        <w:spacing w:line="400" w:lineRule="atLeast"/>
        <w:ind w:right="-1"/>
        <w:jc w:val="both"/>
        <w:rPr>
          <w:rFonts w:ascii="Bodo_uzb" w:hAnsi="Bodo_uzb"/>
          <w:sz w:val="28"/>
        </w:rPr>
      </w:pPr>
      <w:r>
        <w:rPr>
          <w:rFonts w:ascii="Bodo_uzb" w:hAnsi="Bodo_uzb"/>
          <w:sz w:val="28"/>
        </w:rPr>
        <w:t>Маълумотлар базасидан фойдаланиш технологиясини тушунтириб б</w:t>
      </w:r>
      <w:r>
        <w:rPr>
          <w:rFonts w:ascii="Bodo_uzb" w:hAnsi="Bodo_uzb"/>
          <w:sz w:val="28"/>
        </w:rPr>
        <w:t>е</w:t>
      </w:r>
      <w:r>
        <w:rPr>
          <w:rFonts w:ascii="Bodo_uzb" w:hAnsi="Bodo_uzb"/>
          <w:sz w:val="28"/>
        </w:rPr>
        <w:t>ринг.</w:t>
      </w:r>
    </w:p>
    <w:p w:rsidR="00970139" w:rsidRDefault="00970139" w:rsidP="00970139">
      <w:pPr>
        <w:numPr>
          <w:ilvl w:val="0"/>
          <w:numId w:val="23"/>
        </w:numPr>
        <w:spacing w:line="400" w:lineRule="atLeast"/>
        <w:ind w:right="-1"/>
        <w:jc w:val="both"/>
        <w:rPr>
          <w:rFonts w:ascii="Bodo_uzb" w:hAnsi="Bodo_uzb"/>
          <w:sz w:val="28"/>
        </w:rPr>
      </w:pPr>
      <w:r>
        <w:rPr>
          <w:rFonts w:ascii="Bodo_uzb" w:hAnsi="Bodo_uzb"/>
          <w:sz w:val="28"/>
        </w:rPr>
        <w:t>+айси турдаги эксперт тизимларини биласиз ?</w:t>
      </w:r>
    </w:p>
    <w:p w:rsidR="00970139" w:rsidRDefault="00970139" w:rsidP="00970139">
      <w:pPr>
        <w:numPr>
          <w:ilvl w:val="0"/>
          <w:numId w:val="23"/>
        </w:numPr>
        <w:spacing w:line="400" w:lineRule="atLeast"/>
        <w:ind w:right="-1"/>
        <w:jc w:val="both"/>
        <w:rPr>
          <w:rFonts w:ascii="Bodo_uzb" w:hAnsi="Bodo_uzb"/>
          <w:sz w:val="28"/>
        </w:rPr>
      </w:pPr>
      <w:r>
        <w:rPr>
          <w:rFonts w:ascii="Bodo_uzb" w:hAnsi="Bodo_uzb"/>
          <w:sz w:val="28"/>
        </w:rPr>
        <w:t>Эксперт тизимларини яратиш босқичларини а</w:t>
      </w:r>
      <w:r>
        <w:rPr>
          <w:rFonts w:ascii="Bodo_uzb" w:hAnsi="Bodo_uzb"/>
          <w:sz w:val="28"/>
        </w:rPr>
        <w:t>й</w:t>
      </w:r>
      <w:r>
        <w:rPr>
          <w:rFonts w:ascii="Bodo_uzb" w:hAnsi="Bodo_uzb"/>
          <w:sz w:val="28"/>
        </w:rPr>
        <w:t>тиб беринг.</w:t>
      </w:r>
    </w:p>
    <w:p w:rsidR="00970139" w:rsidRDefault="00970139" w:rsidP="00970139">
      <w:pPr>
        <w:numPr>
          <w:ilvl w:val="0"/>
          <w:numId w:val="23"/>
        </w:numPr>
        <w:spacing w:line="400" w:lineRule="atLeast"/>
        <w:ind w:right="-1"/>
        <w:jc w:val="both"/>
        <w:rPr>
          <w:rFonts w:ascii="Bodo_uzb" w:hAnsi="Bodo_uzb"/>
          <w:sz w:val="28"/>
        </w:rPr>
      </w:pPr>
      <w:r>
        <w:rPr>
          <w:rFonts w:ascii="Bodo_uzb" w:hAnsi="Bodo_uzb"/>
          <w:sz w:val="28"/>
        </w:rPr>
        <w:t>+айси щолларда эксперт тизимларини яратиш мақсадга мувофиқ был</w:t>
      </w:r>
      <w:r>
        <w:rPr>
          <w:rFonts w:ascii="Bodo_uzb" w:hAnsi="Bodo_uzb"/>
          <w:sz w:val="28"/>
        </w:rPr>
        <w:t>а</w:t>
      </w:r>
      <w:r>
        <w:rPr>
          <w:rFonts w:ascii="Bodo_uzb" w:hAnsi="Bodo_uzb"/>
          <w:sz w:val="28"/>
        </w:rPr>
        <w:t>ди?</w:t>
      </w:r>
    </w:p>
    <w:p w:rsidR="00970139" w:rsidRDefault="00970139" w:rsidP="00970139">
      <w:pPr>
        <w:numPr>
          <w:ilvl w:val="0"/>
          <w:numId w:val="23"/>
        </w:numPr>
        <w:spacing w:line="400" w:lineRule="atLeast"/>
        <w:ind w:right="-1"/>
        <w:jc w:val="both"/>
        <w:rPr>
          <w:rFonts w:ascii="Bodo_uzb" w:hAnsi="Bodo_uzb"/>
          <w:sz w:val="28"/>
        </w:rPr>
      </w:pPr>
      <w:r>
        <w:rPr>
          <w:rFonts w:ascii="Bodo_uzb" w:hAnsi="Bodo_uzb"/>
          <w:sz w:val="28"/>
        </w:rPr>
        <w:t>Ыргатувчи эксперт тизимлари нима мақсадда яратилади?</w:t>
      </w:r>
    </w:p>
    <w:p w:rsidR="00970139" w:rsidRDefault="00970139" w:rsidP="00970139">
      <w:pPr>
        <w:numPr>
          <w:ilvl w:val="0"/>
          <w:numId w:val="23"/>
        </w:numPr>
        <w:spacing w:line="400" w:lineRule="atLeast"/>
        <w:ind w:right="-1"/>
        <w:jc w:val="both"/>
        <w:rPr>
          <w:rFonts w:ascii="Bodo_uzb" w:hAnsi="Bodo_uzb"/>
          <w:sz w:val="28"/>
        </w:rPr>
      </w:pPr>
      <w:r>
        <w:rPr>
          <w:rFonts w:ascii="Bodo_uzb" w:hAnsi="Bodo_uzb"/>
          <w:sz w:val="28"/>
        </w:rPr>
        <w:t>Эксперт тизими қоби\и деганда нимани тушун</w:t>
      </w:r>
      <w:r>
        <w:rPr>
          <w:rFonts w:ascii="Bodo_uzb" w:hAnsi="Bodo_uzb"/>
          <w:sz w:val="28"/>
        </w:rPr>
        <w:t>а</w:t>
      </w:r>
      <w:r>
        <w:rPr>
          <w:rFonts w:ascii="Bodo_uzb" w:hAnsi="Bodo_uzb"/>
          <w:sz w:val="28"/>
        </w:rPr>
        <w:t>сиз?</w:t>
      </w:r>
    </w:p>
    <w:p w:rsidR="00970139" w:rsidRDefault="00970139" w:rsidP="00970139">
      <w:pPr>
        <w:numPr>
          <w:ilvl w:val="0"/>
          <w:numId w:val="23"/>
        </w:numPr>
        <w:spacing w:line="400" w:lineRule="atLeast"/>
        <w:ind w:right="-1"/>
        <w:jc w:val="both"/>
        <w:rPr>
          <w:rFonts w:ascii="Bodo_uzb" w:hAnsi="Bodo_uzb"/>
          <w:sz w:val="28"/>
        </w:rPr>
      </w:pPr>
      <w:r>
        <w:rPr>
          <w:rFonts w:ascii="Bodo_uzb" w:hAnsi="Bodo_uzb"/>
          <w:sz w:val="28"/>
        </w:rPr>
        <w:t>Фойдаланувчи интерфейси нимани билдиради?</w:t>
      </w:r>
    </w:p>
    <w:p w:rsidR="00970139" w:rsidRDefault="00970139" w:rsidP="00970139">
      <w:pPr>
        <w:numPr>
          <w:ilvl w:val="12"/>
          <w:numId w:val="0"/>
        </w:numPr>
        <w:spacing w:line="400" w:lineRule="atLeast"/>
        <w:ind w:right="-1"/>
        <w:jc w:val="center"/>
        <w:rPr>
          <w:rFonts w:ascii="Bodo_uzb" w:hAnsi="Bodo_uzb"/>
          <w:b/>
          <w:sz w:val="28"/>
        </w:rPr>
      </w:pPr>
    </w:p>
    <w:p w:rsidR="00970139" w:rsidRDefault="00970139" w:rsidP="00970139">
      <w:pPr>
        <w:pStyle w:val="2"/>
        <w:numPr>
          <w:ilvl w:val="12"/>
          <w:numId w:val="0"/>
        </w:numPr>
        <w:spacing w:line="400" w:lineRule="atLeast"/>
        <w:ind w:right="-1"/>
        <w:rPr>
          <w:rFonts w:ascii="Bodo_uzb" w:hAnsi="Bodo_uzb"/>
        </w:rPr>
      </w:pPr>
      <w:r>
        <w:rPr>
          <w:rFonts w:ascii="Bodo_uzb" w:hAnsi="Bodo_uzb"/>
        </w:rPr>
        <w:t>Адабиётлар</w:t>
      </w:r>
    </w:p>
    <w:p w:rsidR="00970139" w:rsidRDefault="00970139" w:rsidP="00970139">
      <w:pPr>
        <w:numPr>
          <w:ilvl w:val="0"/>
          <w:numId w:val="24"/>
        </w:numPr>
        <w:spacing w:line="360" w:lineRule="atLeast"/>
        <w:ind w:left="357" w:hanging="357"/>
        <w:jc w:val="both"/>
        <w:rPr>
          <w:rFonts w:ascii="Bodo_uzb" w:hAnsi="Bodo_uzb"/>
          <w:sz w:val="28"/>
        </w:rPr>
      </w:pPr>
      <w:r>
        <w:rPr>
          <w:rFonts w:ascii="Bodo_uzb" w:hAnsi="Bodo_uzb"/>
          <w:sz w:val="28"/>
        </w:rPr>
        <w:t xml:space="preserve">Миллий иқтисодда ахборот тизимлари ва технологиялари: Олий ықув юртлари талабалари учун ықув қылланма </w:t>
      </w:r>
      <w:r>
        <w:rPr>
          <w:sz w:val="28"/>
        </w:rPr>
        <w:t>//</w:t>
      </w:r>
      <w:r>
        <w:rPr>
          <w:rFonts w:ascii="Bodo_uzb" w:hAnsi="Bodo_uzb"/>
          <w:sz w:val="28"/>
        </w:rPr>
        <w:t xml:space="preserve"> Муаллифлар: Р.Х.Алимов, Б.Ю.Ходиев, +.А.Алимов ва бошқ.; С.С./уломовнинг умумий тащрири ост</w:t>
      </w:r>
      <w:r>
        <w:rPr>
          <w:rFonts w:ascii="Bodo_uzb" w:hAnsi="Bodo_uzb"/>
          <w:sz w:val="28"/>
        </w:rPr>
        <w:t>и</w:t>
      </w:r>
      <w:r>
        <w:rPr>
          <w:rFonts w:ascii="Bodo_uzb" w:hAnsi="Bodo_uzb"/>
          <w:sz w:val="28"/>
        </w:rPr>
        <w:t>да. – Т.: «Шарқ», 2004.</w:t>
      </w:r>
    </w:p>
    <w:p w:rsidR="00970139" w:rsidRDefault="00970139" w:rsidP="00970139">
      <w:pPr>
        <w:numPr>
          <w:ilvl w:val="0"/>
          <w:numId w:val="24"/>
        </w:numPr>
        <w:spacing w:line="360" w:lineRule="atLeast"/>
        <w:ind w:left="357" w:hanging="357"/>
        <w:jc w:val="both"/>
        <w:rPr>
          <w:sz w:val="28"/>
        </w:rPr>
      </w:pPr>
      <w:r>
        <w:rPr>
          <w:spacing w:val="30"/>
          <w:sz w:val="28"/>
        </w:rPr>
        <w:t>Алёхина Г..</w:t>
      </w:r>
      <w:r>
        <w:rPr>
          <w:sz w:val="28"/>
        </w:rPr>
        <w:t xml:space="preserve"> Информационные технологии в экономике и управлении Учебное пособие. -М., 2002.</w:t>
      </w:r>
    </w:p>
    <w:p w:rsidR="00970139" w:rsidRDefault="00970139" w:rsidP="00970139">
      <w:pPr>
        <w:numPr>
          <w:ilvl w:val="0"/>
          <w:numId w:val="24"/>
        </w:numPr>
        <w:spacing w:line="360" w:lineRule="atLeast"/>
        <w:ind w:left="357" w:hanging="357"/>
        <w:jc w:val="both"/>
        <w:rPr>
          <w:rFonts w:ascii="Bodo_uzb" w:hAnsi="Bodo_uzb"/>
          <w:sz w:val="28"/>
        </w:rPr>
      </w:pPr>
      <w:r>
        <w:rPr>
          <w:rFonts w:ascii="Bodo_uzb" w:hAnsi="Bodo_uzb"/>
          <w:spacing w:val="30"/>
          <w:sz w:val="28"/>
        </w:rPr>
        <w:t>/уломов С.С., Алимов Р.Х., Лутфуллаев Х.С. ва бошқалар</w:t>
      </w:r>
      <w:r>
        <w:rPr>
          <w:rFonts w:ascii="Bodo_uzb" w:hAnsi="Bodo_uzb"/>
          <w:sz w:val="28"/>
        </w:rPr>
        <w:t>. Ахборот тизимлари ва технологиялари. Тошкент.: ”Шарқ”, 2000.</w:t>
      </w:r>
    </w:p>
    <w:p w:rsidR="00970139" w:rsidRDefault="00970139" w:rsidP="00970139">
      <w:pPr>
        <w:numPr>
          <w:ilvl w:val="0"/>
          <w:numId w:val="24"/>
        </w:numPr>
        <w:spacing w:line="360" w:lineRule="atLeast"/>
        <w:ind w:left="357" w:hanging="357"/>
        <w:jc w:val="both"/>
        <w:rPr>
          <w:sz w:val="28"/>
        </w:rPr>
      </w:pPr>
      <w:r>
        <w:rPr>
          <w:sz w:val="28"/>
        </w:rPr>
        <w:t xml:space="preserve">Симонович С.В. и др. Информатика. - СПб.: Питер, 2003. </w:t>
      </w:r>
    </w:p>
    <w:p w:rsidR="00970139" w:rsidRDefault="00970139" w:rsidP="00970139">
      <w:pPr>
        <w:numPr>
          <w:ilvl w:val="0"/>
          <w:numId w:val="24"/>
        </w:numPr>
        <w:spacing w:line="360" w:lineRule="atLeast"/>
        <w:ind w:left="357" w:hanging="357"/>
        <w:jc w:val="both"/>
        <w:rPr>
          <w:sz w:val="28"/>
        </w:rPr>
      </w:pPr>
      <w:r>
        <w:rPr>
          <w:sz w:val="28"/>
        </w:rPr>
        <w:t>Ходиев Б.Ю., Мусалиев А.А., Бегалов Б.А. «Введение в информацио</w:t>
      </w:r>
      <w:r>
        <w:rPr>
          <w:sz w:val="28"/>
        </w:rPr>
        <w:t>н</w:t>
      </w:r>
      <w:r>
        <w:rPr>
          <w:sz w:val="28"/>
        </w:rPr>
        <w:t>ные системы и технологии». -Ташкент. ТГЭУ. 2002.</w:t>
      </w:r>
    </w:p>
    <w:p w:rsidR="00970139" w:rsidRDefault="00970139" w:rsidP="00970139">
      <w:pPr>
        <w:numPr>
          <w:ilvl w:val="0"/>
          <w:numId w:val="24"/>
        </w:numPr>
        <w:spacing w:line="360" w:lineRule="atLeast"/>
        <w:ind w:left="357" w:hanging="357"/>
        <w:jc w:val="both"/>
        <w:rPr>
          <w:sz w:val="28"/>
        </w:rPr>
      </w:pPr>
      <w:r>
        <w:rPr>
          <w:sz w:val="28"/>
        </w:rPr>
        <w:t>Петров Б.Н. Информационные системы. - СПб.: Питер, 2003.</w:t>
      </w:r>
    </w:p>
    <w:p w:rsidR="00970139" w:rsidRDefault="00970139" w:rsidP="00970139">
      <w:pPr>
        <w:numPr>
          <w:ilvl w:val="0"/>
          <w:numId w:val="24"/>
        </w:numPr>
        <w:spacing w:line="360" w:lineRule="atLeast"/>
        <w:ind w:left="357" w:hanging="357"/>
        <w:jc w:val="both"/>
        <w:rPr>
          <w:spacing w:val="30"/>
          <w:sz w:val="28"/>
        </w:rPr>
      </w:pPr>
      <w:r>
        <w:rPr>
          <w:sz w:val="28"/>
        </w:rPr>
        <w:t>Ходиев Б.Ю., Бегалов Б.А., Хошимходжаев Ш.Х., Мавлютов Н.И. «Экономическая информация: классификация, коммерческая тайна и информационная безопасность». Под редакцией академика АН РУз Гулямова С.С. Ташкент, и</w:t>
      </w:r>
      <w:r>
        <w:rPr>
          <w:sz w:val="28"/>
        </w:rPr>
        <w:t>з</w:t>
      </w:r>
      <w:r>
        <w:rPr>
          <w:sz w:val="28"/>
        </w:rPr>
        <w:t>дательство</w:t>
      </w:r>
      <w:r>
        <w:rPr>
          <w:spacing w:val="30"/>
          <w:sz w:val="28"/>
        </w:rPr>
        <w:t xml:space="preserve"> «Фан» АН РУз. </w:t>
      </w:r>
      <w:smartTag w:uri="urn:schemas-microsoft-com:office:smarttags" w:element="metricconverter">
        <w:smartTagPr>
          <w:attr w:name="ProductID" w:val="2002 г"/>
        </w:smartTagPr>
        <w:r>
          <w:rPr>
            <w:spacing w:val="30"/>
            <w:sz w:val="28"/>
          </w:rPr>
          <w:t>2002 г</w:t>
        </w:r>
      </w:smartTag>
      <w:r>
        <w:rPr>
          <w:spacing w:val="30"/>
          <w:sz w:val="28"/>
        </w:rPr>
        <w:t>.</w:t>
      </w:r>
    </w:p>
    <w:p w:rsidR="00970139" w:rsidRDefault="00970139" w:rsidP="00970139">
      <w:pPr>
        <w:numPr>
          <w:ilvl w:val="0"/>
          <w:numId w:val="24"/>
        </w:numPr>
        <w:spacing w:line="360" w:lineRule="atLeast"/>
        <w:ind w:left="357" w:hanging="357"/>
        <w:jc w:val="both"/>
        <w:rPr>
          <w:sz w:val="28"/>
        </w:rPr>
      </w:pPr>
      <w:r>
        <w:rPr>
          <w:sz w:val="28"/>
        </w:rPr>
        <w:t>Гаврилова В.Ф, Хорошевский С.Г. Базы знаний интеллектуальных си</w:t>
      </w:r>
      <w:r>
        <w:rPr>
          <w:sz w:val="28"/>
        </w:rPr>
        <w:t>с</w:t>
      </w:r>
      <w:r>
        <w:rPr>
          <w:sz w:val="28"/>
        </w:rPr>
        <w:t xml:space="preserve">тем. – СПБ: Питер, 2000. </w:t>
      </w:r>
    </w:p>
    <w:p w:rsidR="00970139" w:rsidRDefault="00970139" w:rsidP="00970139">
      <w:pPr>
        <w:numPr>
          <w:ilvl w:val="0"/>
          <w:numId w:val="24"/>
        </w:numPr>
        <w:spacing w:line="360" w:lineRule="atLeast"/>
        <w:ind w:left="357" w:hanging="357"/>
        <w:jc w:val="both"/>
        <w:rPr>
          <w:sz w:val="28"/>
        </w:rPr>
      </w:pPr>
      <w:r>
        <w:rPr>
          <w:sz w:val="28"/>
        </w:rPr>
        <w:lastRenderedPageBreak/>
        <w:t>Тельнов Ю.Ф. Интеллектуальные информационные системы в экон</w:t>
      </w:r>
      <w:r>
        <w:rPr>
          <w:sz w:val="28"/>
        </w:rPr>
        <w:t>о</w:t>
      </w:r>
      <w:r>
        <w:rPr>
          <w:sz w:val="28"/>
        </w:rPr>
        <w:t xml:space="preserve">мике. (Учебное пособие) - М., 2002. </w:t>
      </w:r>
    </w:p>
    <w:p w:rsidR="00970139" w:rsidRDefault="00970139" w:rsidP="00970139">
      <w:pPr>
        <w:numPr>
          <w:ilvl w:val="0"/>
          <w:numId w:val="24"/>
        </w:numPr>
        <w:spacing w:line="360" w:lineRule="atLeast"/>
        <w:ind w:left="357" w:hanging="357"/>
        <w:jc w:val="both"/>
        <w:rPr>
          <w:sz w:val="28"/>
        </w:rPr>
      </w:pPr>
      <w:r>
        <w:rPr>
          <w:sz w:val="28"/>
        </w:rPr>
        <w:t>Тельнов Ю.Ф. Интеллектуальные информационные системы. (Учебное пособие) - М., 2000.</w:t>
      </w:r>
    </w:p>
    <w:p w:rsidR="00970139" w:rsidRDefault="00970139" w:rsidP="00970139">
      <w:pPr>
        <w:numPr>
          <w:ilvl w:val="0"/>
          <w:numId w:val="24"/>
        </w:numPr>
        <w:spacing w:line="360" w:lineRule="atLeast"/>
        <w:ind w:left="357" w:hanging="357"/>
        <w:jc w:val="both"/>
        <w:rPr>
          <w:sz w:val="28"/>
        </w:rPr>
      </w:pPr>
      <w:r>
        <w:rPr>
          <w:sz w:val="28"/>
        </w:rPr>
        <w:t xml:space="preserve">Дж.Ф. Люгер. Искусственный интеллект: стратегии и методы решения сложных проблем. – М.: “Вильямс”, 2003. </w:t>
      </w:r>
    </w:p>
    <w:p w:rsidR="00970139" w:rsidRDefault="00970139" w:rsidP="00970139">
      <w:pPr>
        <w:numPr>
          <w:ilvl w:val="0"/>
          <w:numId w:val="24"/>
        </w:numPr>
        <w:spacing w:line="360" w:lineRule="atLeast"/>
        <w:ind w:left="357" w:hanging="357"/>
        <w:jc w:val="both"/>
        <w:rPr>
          <w:sz w:val="28"/>
        </w:rPr>
      </w:pPr>
      <w:r>
        <w:rPr>
          <w:sz w:val="28"/>
        </w:rPr>
        <w:t>Джексон П. Введение в экспертные системы. - М., СпБ., Киев: "Вил</w:t>
      </w:r>
      <w:r>
        <w:rPr>
          <w:sz w:val="28"/>
        </w:rPr>
        <w:t>ь</w:t>
      </w:r>
      <w:r>
        <w:rPr>
          <w:sz w:val="28"/>
        </w:rPr>
        <w:t xml:space="preserve">ямс", 2001. </w:t>
      </w:r>
    </w:p>
    <w:p w:rsidR="00970139" w:rsidRDefault="00970139" w:rsidP="00970139">
      <w:pPr>
        <w:numPr>
          <w:ilvl w:val="0"/>
          <w:numId w:val="24"/>
        </w:numPr>
        <w:spacing w:line="360" w:lineRule="atLeast"/>
        <w:ind w:left="357" w:hanging="357"/>
        <w:jc w:val="both"/>
        <w:rPr>
          <w:sz w:val="28"/>
        </w:rPr>
      </w:pPr>
      <w:r>
        <w:rPr>
          <w:sz w:val="28"/>
        </w:rPr>
        <w:t>Джонс М.Тим. Программирование искусственного интеллекта в пр</w:t>
      </w:r>
      <w:r>
        <w:rPr>
          <w:sz w:val="28"/>
        </w:rPr>
        <w:t>и</w:t>
      </w:r>
      <w:r>
        <w:rPr>
          <w:sz w:val="28"/>
        </w:rPr>
        <w:t xml:space="preserve">ложениях. – М.: ДМК Пресс, 2004. </w:t>
      </w:r>
    </w:p>
    <w:p w:rsidR="00970139" w:rsidRDefault="00970139" w:rsidP="00970139">
      <w:pPr>
        <w:pStyle w:val="BodyText3"/>
        <w:numPr>
          <w:ilvl w:val="0"/>
          <w:numId w:val="24"/>
        </w:numPr>
        <w:spacing w:line="360" w:lineRule="atLeast"/>
        <w:ind w:left="357" w:hanging="357"/>
        <w:jc w:val="both"/>
        <w:rPr>
          <w:rFonts w:ascii="Bodo_uzb" w:hAnsi="Bodo_uzb"/>
          <w:sz w:val="28"/>
        </w:rPr>
      </w:pPr>
      <w:r>
        <w:rPr>
          <w:i/>
          <w:sz w:val="28"/>
          <w:lang w:val="en-US"/>
        </w:rPr>
        <w:t>http</w:t>
      </w:r>
      <w:r>
        <w:rPr>
          <w:i/>
          <w:sz w:val="28"/>
        </w:rPr>
        <w:t>://</w:t>
      </w:r>
      <w:r>
        <w:rPr>
          <w:i/>
          <w:sz w:val="28"/>
          <w:lang w:val="en-US"/>
        </w:rPr>
        <w:t>www</w:t>
      </w:r>
      <w:r>
        <w:rPr>
          <w:i/>
          <w:sz w:val="28"/>
        </w:rPr>
        <w:t>.</w:t>
      </w:r>
      <w:r>
        <w:rPr>
          <w:i/>
          <w:sz w:val="28"/>
          <w:lang w:val="en-US"/>
        </w:rPr>
        <w:t>rosinf</w:t>
      </w:r>
      <w:r>
        <w:rPr>
          <w:i/>
          <w:sz w:val="28"/>
        </w:rPr>
        <w:t>.</w:t>
      </w:r>
      <w:r>
        <w:rPr>
          <w:i/>
          <w:sz w:val="28"/>
          <w:lang w:val="en-US"/>
        </w:rPr>
        <w:t>ru</w:t>
      </w:r>
      <w:r>
        <w:rPr>
          <w:rFonts w:ascii="Bodo_uzb" w:hAnsi="Bodo_uzb"/>
          <w:i/>
          <w:sz w:val="28"/>
        </w:rPr>
        <w:t xml:space="preserve"> – </w:t>
      </w:r>
      <w:r>
        <w:rPr>
          <w:rFonts w:ascii="Bodo_uzb" w:hAnsi="Bodo_uzb"/>
          <w:sz w:val="28"/>
        </w:rPr>
        <w:t>«Росинформресурс» бирлашмасининг сервери. Лойищалаштирилаётган ва ишлаб чиқилаётган ахборот мащсулотлари ва хизматл</w:t>
      </w:r>
      <w:r>
        <w:rPr>
          <w:rFonts w:ascii="Bodo_uzb" w:hAnsi="Bodo_uzb"/>
          <w:sz w:val="28"/>
        </w:rPr>
        <w:t>а</w:t>
      </w:r>
      <w:r>
        <w:rPr>
          <w:rFonts w:ascii="Bodo_uzb" w:hAnsi="Bodo_uzb"/>
          <w:sz w:val="28"/>
        </w:rPr>
        <w:t>ри щақида ахборотлар.</w:t>
      </w:r>
    </w:p>
    <w:p w:rsidR="00970139" w:rsidRDefault="00970139" w:rsidP="00970139">
      <w:pPr>
        <w:pStyle w:val="BodyText3"/>
        <w:numPr>
          <w:ilvl w:val="0"/>
          <w:numId w:val="24"/>
        </w:numPr>
        <w:spacing w:line="360" w:lineRule="atLeast"/>
        <w:ind w:left="357" w:hanging="357"/>
        <w:jc w:val="both"/>
        <w:rPr>
          <w:rFonts w:ascii="Bodo_uzb" w:hAnsi="Bodo_uzb"/>
          <w:b/>
          <w:sz w:val="28"/>
        </w:rPr>
      </w:pPr>
      <w:r>
        <w:rPr>
          <w:i/>
          <w:sz w:val="28"/>
          <w:lang w:val="en-US"/>
        </w:rPr>
        <w:t>http</w:t>
      </w:r>
      <w:r w:rsidRPr="00B04073">
        <w:rPr>
          <w:i/>
          <w:sz w:val="28"/>
        </w:rPr>
        <w:t>://</w:t>
      </w:r>
      <w:r>
        <w:rPr>
          <w:i/>
          <w:sz w:val="28"/>
          <w:lang w:val="en-US"/>
        </w:rPr>
        <w:t>sunny</w:t>
      </w:r>
      <w:r w:rsidRPr="00B04073">
        <w:rPr>
          <w:i/>
          <w:sz w:val="28"/>
        </w:rPr>
        <w:t>.</w:t>
      </w:r>
      <w:r>
        <w:rPr>
          <w:i/>
          <w:sz w:val="28"/>
          <w:lang w:val="en-US"/>
        </w:rPr>
        <w:t>ccas</w:t>
      </w:r>
      <w:r w:rsidRPr="00B04073">
        <w:rPr>
          <w:i/>
          <w:sz w:val="28"/>
        </w:rPr>
        <w:t>.</w:t>
      </w:r>
      <w:r>
        <w:rPr>
          <w:i/>
          <w:sz w:val="28"/>
          <w:lang w:val="en-US"/>
        </w:rPr>
        <w:t>ru</w:t>
      </w:r>
      <w:r w:rsidRPr="00B04073">
        <w:rPr>
          <w:i/>
          <w:sz w:val="28"/>
        </w:rPr>
        <w:t>/</w:t>
      </w:r>
      <w:r>
        <w:rPr>
          <w:i/>
          <w:sz w:val="28"/>
          <w:lang w:val="en-US"/>
        </w:rPr>
        <w:t>library</w:t>
      </w:r>
      <w:r w:rsidRPr="00B04073">
        <w:rPr>
          <w:i/>
          <w:sz w:val="28"/>
        </w:rPr>
        <w:t>.</w:t>
      </w:r>
      <w:r>
        <w:rPr>
          <w:i/>
          <w:sz w:val="28"/>
          <w:lang w:val="en-US"/>
        </w:rPr>
        <w:t>html</w:t>
      </w:r>
      <w:r>
        <w:rPr>
          <w:rFonts w:ascii="Bodo_uzb" w:hAnsi="Bodo_uzb"/>
          <w:i/>
          <w:sz w:val="28"/>
        </w:rPr>
        <w:t xml:space="preserve"> </w:t>
      </w:r>
      <w:r>
        <w:rPr>
          <w:rFonts w:ascii="Bodo_uzb" w:hAnsi="Bodo_uzb"/>
          <w:sz w:val="28"/>
        </w:rPr>
        <w:t>– Жащон кутубхоналари сервери. 45та мамлакатнинг 1000 дан ортиқ кутубхоналарига киришни таъминла</w:t>
      </w:r>
      <w:r>
        <w:rPr>
          <w:rFonts w:ascii="Bodo_uzb" w:hAnsi="Bodo_uzb"/>
          <w:sz w:val="28"/>
        </w:rPr>
        <w:t>й</w:t>
      </w:r>
      <w:r>
        <w:rPr>
          <w:rFonts w:ascii="Bodo_uzb" w:hAnsi="Bodo_uzb"/>
          <w:sz w:val="28"/>
        </w:rPr>
        <w:t>ди.</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w:altName w:val="Century Gothic"/>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10E512F"/>
    <w:multiLevelType w:val="multilevel"/>
    <w:tmpl w:val="7D90901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24AC0A96"/>
    <w:multiLevelType w:val="multilevel"/>
    <w:tmpl w:val="9B0E0684"/>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
    <w:nsid w:val="2D97278F"/>
    <w:multiLevelType w:val="multilevel"/>
    <w:tmpl w:val="93B866EA"/>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nsid w:val="3FAA183B"/>
    <w:multiLevelType w:val="multilevel"/>
    <w:tmpl w:val="88C43B8E"/>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nsid w:val="49CF5014"/>
    <w:multiLevelType w:val="singleLevel"/>
    <w:tmpl w:val="CA440E28"/>
    <w:lvl w:ilvl="0">
      <w:start w:val="1"/>
      <w:numFmt w:val="decimal"/>
      <w:lvlText w:val="%1."/>
      <w:legacy w:legacy="1" w:legacySpace="0" w:legacyIndent="360"/>
      <w:lvlJc w:val="left"/>
      <w:pPr>
        <w:ind w:left="360" w:hanging="360"/>
      </w:pPr>
      <w:rPr>
        <w:rFonts w:ascii="PANDA Times UZ" w:hAnsi="PANDA Times UZ" w:hint="default"/>
        <w:b w:val="0"/>
        <w:i w:val="0"/>
        <w:sz w:val="28"/>
      </w:rPr>
    </w:lvl>
  </w:abstractNum>
  <w:abstractNum w:abstractNumId="6">
    <w:nsid w:val="5409242F"/>
    <w:multiLevelType w:val="singleLevel"/>
    <w:tmpl w:val="947A8A42"/>
    <w:lvl w:ilvl="0">
      <w:start w:val="1"/>
      <w:numFmt w:val="decimal"/>
      <w:lvlText w:val="%1. "/>
      <w:legacy w:legacy="1" w:legacySpace="0" w:legacyIndent="360"/>
      <w:lvlJc w:val="left"/>
      <w:pPr>
        <w:ind w:left="360" w:hanging="360"/>
      </w:pPr>
      <w:rPr>
        <w:rFonts w:ascii="PANDA Times UZ" w:hAnsi="PANDA Times UZ" w:hint="default"/>
        <w:b w:val="0"/>
        <w:i w:val="0"/>
        <w:sz w:val="28"/>
        <w:u w:val="none"/>
      </w:rPr>
    </w:lvl>
  </w:abstractNum>
  <w:num w:numId="1">
    <w:abstractNumId w:val="4"/>
  </w:num>
  <w:num w:numId="2">
    <w:abstractNumId w:val="4"/>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3">
    <w:abstractNumId w:val="4"/>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4">
    <w:abstractNumId w:val="4"/>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5">
    <w:abstractNumId w:val="4"/>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6">
    <w:abstractNumId w:val="4"/>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8">
    <w:abstractNumId w:val="1"/>
  </w:num>
  <w:num w:numId="9">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0">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1">
    <w:abstractNumId w:val="2"/>
  </w:num>
  <w:num w:numId="12">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3">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4">
    <w:abstractNumId w:val="3"/>
  </w:num>
  <w:num w:numId="15">
    <w:abstractNumId w:val="3"/>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6">
    <w:abstractNumId w:val="3"/>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7">
    <w:abstractNumId w:val="3"/>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3"/>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9">
    <w:abstractNumId w:val="3"/>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20">
    <w:abstractNumId w:val="3"/>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21">
    <w:abstractNumId w:val="3"/>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22">
    <w:abstractNumId w:val="3"/>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23">
    <w:abstractNumId w:val="6"/>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970139"/>
    <w:rsid w:val="005509E1"/>
    <w:rsid w:val="007C46CF"/>
    <w:rsid w:val="009701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139"/>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970139"/>
    <w:pPr>
      <w:keepNext/>
      <w:tabs>
        <w:tab w:val="left" w:pos="6481"/>
        <w:tab w:val="left" w:pos="8460"/>
      </w:tabs>
      <w:ind w:left="4140" w:right="4315" w:hanging="216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0139"/>
    <w:rPr>
      <w:rFonts w:ascii="Times New Roman" w:eastAsia="Times New Roman" w:hAnsi="Times New Roman" w:cs="Times New Roman"/>
      <w:sz w:val="32"/>
      <w:szCs w:val="20"/>
      <w:lang w:eastAsia="ru-RU"/>
    </w:rPr>
  </w:style>
  <w:style w:type="paragraph" w:customStyle="1" w:styleId="BodyTextIndent2">
    <w:name w:val="Body Text Indent 2"/>
    <w:basedOn w:val="a"/>
    <w:rsid w:val="00970139"/>
    <w:pPr>
      <w:spacing w:line="360" w:lineRule="auto"/>
      <w:ind w:firstLine="284"/>
      <w:jc w:val="both"/>
    </w:pPr>
    <w:rPr>
      <w:rFonts w:ascii="PANDA Times UZ" w:hAnsi="PANDA Times UZ"/>
      <w:sz w:val="28"/>
    </w:rPr>
  </w:style>
  <w:style w:type="paragraph" w:customStyle="1" w:styleId="BodyText2">
    <w:name w:val="Body Text 2"/>
    <w:basedOn w:val="a"/>
    <w:rsid w:val="00970139"/>
    <w:pPr>
      <w:spacing w:line="360" w:lineRule="auto"/>
      <w:ind w:firstLine="567"/>
      <w:jc w:val="both"/>
    </w:pPr>
    <w:rPr>
      <w:rFonts w:ascii="PANDA Times UZ" w:hAnsi="PANDA Times UZ"/>
      <w:sz w:val="28"/>
    </w:rPr>
  </w:style>
  <w:style w:type="paragraph" w:customStyle="1" w:styleId="2">
    <w:name w:val="заголовок 2"/>
    <w:basedOn w:val="a"/>
    <w:next w:val="a"/>
    <w:rsid w:val="00970139"/>
    <w:pPr>
      <w:keepNext/>
      <w:jc w:val="center"/>
    </w:pPr>
    <w:rPr>
      <w:b/>
      <w:sz w:val="28"/>
    </w:rPr>
  </w:style>
  <w:style w:type="paragraph" w:customStyle="1" w:styleId="3">
    <w:name w:val="заголовок 3"/>
    <w:basedOn w:val="a"/>
    <w:next w:val="a"/>
    <w:rsid w:val="00970139"/>
    <w:pPr>
      <w:keepNext/>
      <w:jc w:val="center"/>
    </w:pPr>
  </w:style>
  <w:style w:type="paragraph" w:customStyle="1" w:styleId="BodyText3">
    <w:name w:val="Body Text 3"/>
    <w:basedOn w:val="a"/>
    <w:rsid w:val="00970139"/>
    <w:pPr>
      <w:jc w:val="center"/>
    </w:pPr>
    <w:rPr>
      <w:sz w:val="22"/>
    </w:rPr>
  </w:style>
  <w:style w:type="paragraph" w:customStyle="1" w:styleId="BodyTextIndent3">
    <w:name w:val="Body Text Indent 3"/>
    <w:basedOn w:val="a"/>
    <w:rsid w:val="00970139"/>
    <w:pPr>
      <w:ind w:firstLine="540"/>
      <w:jc w:val="both"/>
    </w:pPr>
    <w:rPr>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3107</Words>
  <Characters>17716</Characters>
  <Application>Microsoft Office Word</Application>
  <DocSecurity>0</DocSecurity>
  <Lines>147</Lines>
  <Paragraphs>41</Paragraphs>
  <ScaleCrop>false</ScaleCrop>
  <Company>Melkosoft</Company>
  <LinksUpToDate>false</LinksUpToDate>
  <CharactersWithSpaces>20782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2011-04-06T08:27:00Z</dcterms:created>
  <dcterms:modified xsi:type="dcterms:W3CDTF">2011-04-06T08:27:00Z</dcterms:modified>
</cp:coreProperties>
</file>